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B683A" w14:textId="67402E0A" w:rsidR="00D07AD6" w:rsidRDefault="00745F2D" w:rsidP="00745F2D">
      <w:pPr>
        <w:pStyle w:val="CommentSubject"/>
        <w:widowControl w:val="0"/>
        <w:jc w:val="center"/>
        <w:rPr>
          <w:b w:val="0"/>
          <w:snapToGrid w:val="0"/>
          <w:sz w:val="32"/>
          <w:szCs w:val="32"/>
        </w:rPr>
      </w:pPr>
      <w:r>
        <w:rPr>
          <w:b w:val="0"/>
          <w:snapToGrid w:val="0"/>
          <w:sz w:val="32"/>
          <w:szCs w:val="32"/>
        </w:rPr>
        <w:t>Virginia Occupational Therapy Association Bylaws</w:t>
      </w:r>
    </w:p>
    <w:p w14:paraId="24331DEF" w14:textId="43F1F8B1" w:rsidR="00745F2D" w:rsidRPr="000F2096" w:rsidRDefault="00745F2D" w:rsidP="00F35CA1">
      <w:pPr>
        <w:pStyle w:val="CommentText"/>
        <w:jc w:val="center"/>
      </w:pPr>
      <w:r w:rsidRPr="00F35CA1">
        <w:t>Revised July 2019</w:t>
      </w:r>
    </w:p>
    <w:p w14:paraId="2D3B82F2" w14:textId="77777777" w:rsidR="00E67FFD" w:rsidRDefault="00E67FFD">
      <w:pPr>
        <w:pStyle w:val="CommentSubject"/>
        <w:widowControl w:val="0"/>
        <w:rPr>
          <w:snapToGrid w:val="0"/>
          <w:u w:val="single"/>
        </w:rPr>
      </w:pPr>
    </w:p>
    <w:p w14:paraId="354A8C93" w14:textId="13738099" w:rsidR="00E67FFD" w:rsidRDefault="00E67FFD">
      <w:pPr>
        <w:pStyle w:val="CommentSubject"/>
        <w:widowControl w:val="0"/>
        <w:rPr>
          <w:snapToGrid w:val="0"/>
          <w:u w:val="single"/>
        </w:rPr>
      </w:pPr>
    </w:p>
    <w:tbl>
      <w:tblPr>
        <w:tblStyle w:val="TableGrid"/>
        <w:tblW w:w="9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3"/>
        <w:gridCol w:w="1695"/>
      </w:tblGrid>
      <w:tr w:rsidR="00B97334" w14:paraId="1E949E1D" w14:textId="77777777" w:rsidTr="00E401C4">
        <w:trPr>
          <w:trHeight w:val="415"/>
        </w:trPr>
        <w:tc>
          <w:tcPr>
            <w:tcW w:w="7743" w:type="dxa"/>
          </w:tcPr>
          <w:p w14:paraId="4CFB71C4" w14:textId="36C496D2" w:rsidR="00B97334" w:rsidRDefault="00B97334" w:rsidP="00B97334">
            <w:pPr>
              <w:pStyle w:val="CommentText"/>
            </w:pPr>
            <w:r>
              <w:t>Article I Name</w:t>
            </w:r>
          </w:p>
        </w:tc>
        <w:tc>
          <w:tcPr>
            <w:tcW w:w="1695" w:type="dxa"/>
          </w:tcPr>
          <w:p w14:paraId="654837E1" w14:textId="05144411" w:rsidR="00B97334" w:rsidRDefault="00B97334" w:rsidP="00B97334">
            <w:pPr>
              <w:pStyle w:val="CommentText"/>
            </w:pPr>
            <w:r>
              <w:t>1</w:t>
            </w:r>
          </w:p>
        </w:tc>
      </w:tr>
      <w:tr w:rsidR="00B97334" w14:paraId="4EA4E9F0" w14:textId="77777777" w:rsidTr="00E401C4">
        <w:trPr>
          <w:trHeight w:val="336"/>
        </w:trPr>
        <w:tc>
          <w:tcPr>
            <w:tcW w:w="7743" w:type="dxa"/>
          </w:tcPr>
          <w:p w14:paraId="46827D2D" w14:textId="75BC8DAE" w:rsidR="00B97334" w:rsidRDefault="00B97334" w:rsidP="00B97334">
            <w:pPr>
              <w:pStyle w:val="CommentText"/>
            </w:pPr>
            <w:r>
              <w:t>Article II Purpose, Finances, Affiliation</w:t>
            </w:r>
          </w:p>
        </w:tc>
        <w:tc>
          <w:tcPr>
            <w:tcW w:w="1695" w:type="dxa"/>
          </w:tcPr>
          <w:p w14:paraId="1708FB7F" w14:textId="59051F49" w:rsidR="00B97334" w:rsidRDefault="006E092A" w:rsidP="00B97334">
            <w:pPr>
              <w:pStyle w:val="CommentText"/>
            </w:pPr>
            <w:r>
              <w:t>1</w:t>
            </w:r>
          </w:p>
        </w:tc>
      </w:tr>
      <w:tr w:rsidR="00B97334" w14:paraId="5468A6D7" w14:textId="77777777" w:rsidTr="00E401C4">
        <w:trPr>
          <w:trHeight w:val="336"/>
        </w:trPr>
        <w:tc>
          <w:tcPr>
            <w:tcW w:w="7743" w:type="dxa"/>
          </w:tcPr>
          <w:p w14:paraId="27AF7BDF" w14:textId="528AEC77" w:rsidR="00B97334" w:rsidRDefault="00B97334" w:rsidP="00B97334">
            <w:pPr>
              <w:pStyle w:val="CommentText"/>
            </w:pPr>
            <w:r>
              <w:t>Article III Membership</w:t>
            </w:r>
          </w:p>
        </w:tc>
        <w:tc>
          <w:tcPr>
            <w:tcW w:w="1695" w:type="dxa"/>
          </w:tcPr>
          <w:p w14:paraId="122FF221" w14:textId="348E18C0" w:rsidR="00B97334" w:rsidRDefault="006E092A" w:rsidP="00B97334">
            <w:pPr>
              <w:pStyle w:val="CommentText"/>
            </w:pPr>
            <w:r>
              <w:t>1</w:t>
            </w:r>
            <w:r w:rsidR="00B97334">
              <w:t>-3</w:t>
            </w:r>
          </w:p>
        </w:tc>
      </w:tr>
      <w:tr w:rsidR="00B97334" w14:paraId="0463C031" w14:textId="77777777" w:rsidTr="00E401C4">
        <w:trPr>
          <w:trHeight w:val="336"/>
        </w:trPr>
        <w:tc>
          <w:tcPr>
            <w:tcW w:w="7743" w:type="dxa"/>
          </w:tcPr>
          <w:p w14:paraId="4DD5718D" w14:textId="4DC5B05F" w:rsidR="00B97334" w:rsidRDefault="00B97334" w:rsidP="00B97334">
            <w:pPr>
              <w:pStyle w:val="CommentText"/>
            </w:pPr>
            <w:r>
              <w:t>Article IV Officers</w:t>
            </w:r>
          </w:p>
        </w:tc>
        <w:tc>
          <w:tcPr>
            <w:tcW w:w="1695" w:type="dxa"/>
          </w:tcPr>
          <w:p w14:paraId="10721A33" w14:textId="4A584070" w:rsidR="00B97334" w:rsidRDefault="006E092A" w:rsidP="00B97334">
            <w:pPr>
              <w:pStyle w:val="CommentText"/>
            </w:pPr>
            <w:r>
              <w:t>3-5</w:t>
            </w:r>
          </w:p>
        </w:tc>
      </w:tr>
      <w:tr w:rsidR="00B97334" w14:paraId="3CB6EB0F" w14:textId="77777777" w:rsidTr="00E401C4">
        <w:trPr>
          <w:trHeight w:val="336"/>
        </w:trPr>
        <w:tc>
          <w:tcPr>
            <w:tcW w:w="7743" w:type="dxa"/>
          </w:tcPr>
          <w:p w14:paraId="01D0CAFB" w14:textId="4183E3D3" w:rsidR="00B97334" w:rsidRDefault="00B97334" w:rsidP="00B97334">
            <w:pPr>
              <w:pStyle w:val="CommentText"/>
            </w:pPr>
            <w:r>
              <w:t>Article V Board of Directors</w:t>
            </w:r>
          </w:p>
        </w:tc>
        <w:tc>
          <w:tcPr>
            <w:tcW w:w="1695" w:type="dxa"/>
          </w:tcPr>
          <w:p w14:paraId="4207B4FB" w14:textId="1F86FD38" w:rsidR="00B97334" w:rsidRDefault="006E092A" w:rsidP="00B97334">
            <w:pPr>
              <w:pStyle w:val="CommentText"/>
            </w:pPr>
            <w:r>
              <w:t>5-7</w:t>
            </w:r>
          </w:p>
        </w:tc>
      </w:tr>
      <w:tr w:rsidR="00B97334" w14:paraId="2F0A3A8B" w14:textId="77777777" w:rsidTr="00E401C4">
        <w:trPr>
          <w:trHeight w:val="336"/>
        </w:trPr>
        <w:tc>
          <w:tcPr>
            <w:tcW w:w="7743" w:type="dxa"/>
          </w:tcPr>
          <w:p w14:paraId="5064822E" w14:textId="3BE93426" w:rsidR="00B97334" w:rsidRDefault="00B97334" w:rsidP="00B97334">
            <w:pPr>
              <w:pStyle w:val="CommentText"/>
            </w:pPr>
            <w:r>
              <w:t>Article VI Committees and Liaisons</w:t>
            </w:r>
          </w:p>
        </w:tc>
        <w:tc>
          <w:tcPr>
            <w:tcW w:w="1695" w:type="dxa"/>
          </w:tcPr>
          <w:p w14:paraId="3AE2EF7C" w14:textId="43ED9CF5" w:rsidR="00B97334" w:rsidRDefault="006E092A" w:rsidP="00B97334">
            <w:pPr>
              <w:pStyle w:val="CommentText"/>
            </w:pPr>
            <w:r>
              <w:t>7</w:t>
            </w:r>
            <w:r w:rsidR="00B97334">
              <w:t>-</w:t>
            </w:r>
            <w:r>
              <w:t>9</w:t>
            </w:r>
          </w:p>
        </w:tc>
      </w:tr>
      <w:tr w:rsidR="00B97334" w14:paraId="1A5C3826" w14:textId="77777777" w:rsidTr="00E401C4">
        <w:trPr>
          <w:trHeight w:val="336"/>
        </w:trPr>
        <w:tc>
          <w:tcPr>
            <w:tcW w:w="7743" w:type="dxa"/>
          </w:tcPr>
          <w:p w14:paraId="1483FBDD" w14:textId="0DAB2DB6" w:rsidR="00B97334" w:rsidRDefault="00B97334" w:rsidP="00E401C4">
            <w:pPr>
              <w:pStyle w:val="CommentText"/>
              <w:tabs>
                <w:tab w:val="left" w:pos="5025"/>
              </w:tabs>
            </w:pPr>
            <w:r>
              <w:t xml:space="preserve">Article VII Nominations, Elections and </w:t>
            </w:r>
            <w:r w:rsidR="006B68E3">
              <w:t>Appointments</w:t>
            </w:r>
            <w:r>
              <w:tab/>
            </w:r>
          </w:p>
        </w:tc>
        <w:tc>
          <w:tcPr>
            <w:tcW w:w="1695" w:type="dxa"/>
          </w:tcPr>
          <w:p w14:paraId="26620B67" w14:textId="16CB3C8E" w:rsidR="00B97334" w:rsidRDefault="00B97334" w:rsidP="00B97334">
            <w:pPr>
              <w:pStyle w:val="CommentText"/>
            </w:pPr>
            <w:r>
              <w:t>1</w:t>
            </w:r>
            <w:r w:rsidR="006E092A">
              <w:t>0</w:t>
            </w:r>
          </w:p>
        </w:tc>
      </w:tr>
      <w:tr w:rsidR="00B97334" w14:paraId="1BA212AE" w14:textId="77777777" w:rsidTr="00E401C4">
        <w:trPr>
          <w:trHeight w:val="336"/>
        </w:trPr>
        <w:tc>
          <w:tcPr>
            <w:tcW w:w="7743" w:type="dxa"/>
          </w:tcPr>
          <w:p w14:paraId="28DBB9C6" w14:textId="0DDEE2F0" w:rsidR="00B97334" w:rsidRDefault="00B97334" w:rsidP="00B97334">
            <w:pPr>
              <w:pStyle w:val="CommentText"/>
              <w:tabs>
                <w:tab w:val="left" w:pos="5025"/>
              </w:tabs>
            </w:pPr>
            <w:r>
              <w:t>Article V</w:t>
            </w:r>
            <w:r w:rsidR="006C2219">
              <w:t>III</w:t>
            </w:r>
            <w:r w:rsidR="00782AA2">
              <w:t xml:space="preserve"> Standards and Ethics</w:t>
            </w:r>
          </w:p>
        </w:tc>
        <w:tc>
          <w:tcPr>
            <w:tcW w:w="1695" w:type="dxa"/>
          </w:tcPr>
          <w:p w14:paraId="1072B54D" w14:textId="3AB4D260" w:rsidR="00B97334" w:rsidRDefault="00782AA2" w:rsidP="00B97334">
            <w:pPr>
              <w:pStyle w:val="CommentText"/>
            </w:pPr>
            <w:r>
              <w:t>1</w:t>
            </w:r>
            <w:r w:rsidR="006E092A">
              <w:t>1</w:t>
            </w:r>
          </w:p>
        </w:tc>
      </w:tr>
      <w:tr w:rsidR="00B97334" w14:paraId="2D87DD73" w14:textId="77777777" w:rsidTr="00E401C4">
        <w:trPr>
          <w:trHeight w:val="336"/>
        </w:trPr>
        <w:tc>
          <w:tcPr>
            <w:tcW w:w="7743" w:type="dxa"/>
          </w:tcPr>
          <w:p w14:paraId="411372AB" w14:textId="0E9B3ECD" w:rsidR="00B97334" w:rsidRDefault="00B97334" w:rsidP="00B97334">
            <w:pPr>
              <w:pStyle w:val="CommentText"/>
              <w:tabs>
                <w:tab w:val="left" w:pos="6045"/>
              </w:tabs>
            </w:pPr>
            <w:r>
              <w:t xml:space="preserve">Article </w:t>
            </w:r>
            <w:r w:rsidR="006C2219">
              <w:t>I</w:t>
            </w:r>
            <w:r>
              <w:t>X</w:t>
            </w:r>
            <w:r w:rsidR="00782AA2">
              <w:t xml:space="preserve"> Dues</w:t>
            </w:r>
          </w:p>
        </w:tc>
        <w:tc>
          <w:tcPr>
            <w:tcW w:w="1695" w:type="dxa"/>
          </w:tcPr>
          <w:p w14:paraId="2222D666" w14:textId="45F787C3" w:rsidR="00B97334" w:rsidRDefault="00782AA2" w:rsidP="00B97334">
            <w:pPr>
              <w:pStyle w:val="CommentText"/>
            </w:pPr>
            <w:r>
              <w:t>1</w:t>
            </w:r>
            <w:r w:rsidR="006E092A">
              <w:t>1</w:t>
            </w:r>
          </w:p>
        </w:tc>
      </w:tr>
      <w:tr w:rsidR="00B97334" w14:paraId="78175E9F" w14:textId="77777777" w:rsidTr="00E401C4">
        <w:trPr>
          <w:trHeight w:val="336"/>
        </w:trPr>
        <w:tc>
          <w:tcPr>
            <w:tcW w:w="7743" w:type="dxa"/>
          </w:tcPr>
          <w:p w14:paraId="272B38BB" w14:textId="21053807" w:rsidR="00B97334" w:rsidRDefault="00B97334" w:rsidP="00B97334">
            <w:pPr>
              <w:pStyle w:val="CommentText"/>
              <w:tabs>
                <w:tab w:val="left" w:pos="6045"/>
              </w:tabs>
            </w:pPr>
            <w:r>
              <w:t>Article X</w:t>
            </w:r>
            <w:r w:rsidR="006C2219">
              <w:t xml:space="preserve"> </w:t>
            </w:r>
            <w:r w:rsidR="00782AA2">
              <w:t>Fiscal Year</w:t>
            </w:r>
          </w:p>
        </w:tc>
        <w:tc>
          <w:tcPr>
            <w:tcW w:w="1695" w:type="dxa"/>
          </w:tcPr>
          <w:p w14:paraId="402C21BE" w14:textId="60433803" w:rsidR="00B97334" w:rsidRDefault="00782AA2" w:rsidP="00B97334">
            <w:pPr>
              <w:pStyle w:val="CommentText"/>
            </w:pPr>
            <w:r>
              <w:t>1</w:t>
            </w:r>
            <w:r w:rsidR="006E092A">
              <w:t>1</w:t>
            </w:r>
          </w:p>
        </w:tc>
      </w:tr>
      <w:tr w:rsidR="00B97334" w14:paraId="34C63810" w14:textId="77777777" w:rsidTr="00E401C4">
        <w:trPr>
          <w:trHeight w:val="336"/>
        </w:trPr>
        <w:tc>
          <w:tcPr>
            <w:tcW w:w="7743" w:type="dxa"/>
          </w:tcPr>
          <w:p w14:paraId="45863C6B" w14:textId="0DC8B245" w:rsidR="00B97334" w:rsidRDefault="00B97334" w:rsidP="00E401C4">
            <w:pPr>
              <w:pStyle w:val="CommentText"/>
              <w:tabs>
                <w:tab w:val="left" w:pos="3615"/>
                <w:tab w:val="left" w:pos="6045"/>
              </w:tabs>
            </w:pPr>
            <w:r>
              <w:t>Article XI</w:t>
            </w:r>
            <w:r w:rsidR="00782AA2">
              <w:t xml:space="preserve"> Dissolution Clause</w:t>
            </w:r>
            <w:r>
              <w:tab/>
            </w:r>
          </w:p>
        </w:tc>
        <w:tc>
          <w:tcPr>
            <w:tcW w:w="1695" w:type="dxa"/>
          </w:tcPr>
          <w:p w14:paraId="49C8BB4C" w14:textId="2AA96248" w:rsidR="00B97334" w:rsidRDefault="006E092A" w:rsidP="00B97334">
            <w:pPr>
              <w:pStyle w:val="CommentText"/>
            </w:pPr>
            <w:r>
              <w:t>11</w:t>
            </w:r>
          </w:p>
        </w:tc>
      </w:tr>
      <w:tr w:rsidR="00B97334" w14:paraId="7567EEE9" w14:textId="77777777" w:rsidTr="00E401C4">
        <w:trPr>
          <w:trHeight w:val="336"/>
        </w:trPr>
        <w:tc>
          <w:tcPr>
            <w:tcW w:w="7743" w:type="dxa"/>
          </w:tcPr>
          <w:p w14:paraId="189A276B" w14:textId="3F2C2857" w:rsidR="00B97334" w:rsidRDefault="00B97334" w:rsidP="00E401C4">
            <w:pPr>
              <w:pStyle w:val="CommentText"/>
              <w:tabs>
                <w:tab w:val="left" w:pos="360"/>
                <w:tab w:val="left" w:pos="6210"/>
              </w:tabs>
            </w:pPr>
            <w:r>
              <w:t>Article XII</w:t>
            </w:r>
            <w:r w:rsidR="00782AA2">
              <w:t xml:space="preserve"> Parliamentary Authority</w:t>
            </w:r>
            <w:r>
              <w:tab/>
            </w:r>
          </w:p>
        </w:tc>
        <w:tc>
          <w:tcPr>
            <w:tcW w:w="1695" w:type="dxa"/>
          </w:tcPr>
          <w:p w14:paraId="6CE702EB" w14:textId="1C1476B0" w:rsidR="00B97334" w:rsidRDefault="00782AA2" w:rsidP="00B97334">
            <w:pPr>
              <w:pStyle w:val="CommentText"/>
            </w:pPr>
            <w:r>
              <w:t>1</w:t>
            </w:r>
            <w:r w:rsidR="006E092A">
              <w:t>1</w:t>
            </w:r>
          </w:p>
        </w:tc>
      </w:tr>
      <w:tr w:rsidR="00B97334" w14:paraId="1292302A" w14:textId="77777777" w:rsidTr="00E401C4">
        <w:trPr>
          <w:trHeight w:val="336"/>
        </w:trPr>
        <w:tc>
          <w:tcPr>
            <w:tcW w:w="7743" w:type="dxa"/>
          </w:tcPr>
          <w:p w14:paraId="2303FB2E" w14:textId="5819F2B0" w:rsidR="00B97334" w:rsidRDefault="00B97334" w:rsidP="00B97334">
            <w:pPr>
              <w:pStyle w:val="CommentText"/>
              <w:tabs>
                <w:tab w:val="left" w:pos="5025"/>
              </w:tabs>
            </w:pPr>
            <w:r>
              <w:t>Article XI</w:t>
            </w:r>
            <w:r w:rsidR="006C2219">
              <w:t>II</w:t>
            </w:r>
            <w:r w:rsidR="00782AA2">
              <w:t xml:space="preserve"> Amendments</w:t>
            </w:r>
          </w:p>
        </w:tc>
        <w:tc>
          <w:tcPr>
            <w:tcW w:w="1695" w:type="dxa"/>
          </w:tcPr>
          <w:p w14:paraId="6AC7EB13" w14:textId="76801EFA" w:rsidR="00B97334" w:rsidRDefault="00782AA2" w:rsidP="00B97334">
            <w:pPr>
              <w:pStyle w:val="CommentText"/>
            </w:pPr>
            <w:r>
              <w:t>1</w:t>
            </w:r>
            <w:r w:rsidR="006E092A">
              <w:t>1-12</w:t>
            </w:r>
          </w:p>
        </w:tc>
      </w:tr>
      <w:tr w:rsidR="00B97334" w14:paraId="495B090C" w14:textId="77777777" w:rsidTr="00E401C4">
        <w:trPr>
          <w:trHeight w:val="336"/>
        </w:trPr>
        <w:tc>
          <w:tcPr>
            <w:tcW w:w="7743" w:type="dxa"/>
          </w:tcPr>
          <w:p w14:paraId="3CC7A2F4" w14:textId="69BECDF8" w:rsidR="00B97334" w:rsidRDefault="00B97334" w:rsidP="00E401C4">
            <w:pPr>
              <w:pStyle w:val="CommentText"/>
              <w:tabs>
                <w:tab w:val="left" w:pos="5010"/>
              </w:tabs>
            </w:pPr>
            <w:r>
              <w:t>Article X</w:t>
            </w:r>
            <w:r w:rsidR="006C2219">
              <w:t>I</w:t>
            </w:r>
            <w:r>
              <w:t>V</w:t>
            </w:r>
            <w:r w:rsidR="00782AA2">
              <w:t xml:space="preserve"> Districts</w:t>
            </w:r>
            <w:r>
              <w:tab/>
            </w:r>
          </w:p>
        </w:tc>
        <w:tc>
          <w:tcPr>
            <w:tcW w:w="1695" w:type="dxa"/>
          </w:tcPr>
          <w:p w14:paraId="51C3387E" w14:textId="2C31633E" w:rsidR="00B97334" w:rsidRDefault="00782AA2" w:rsidP="00B97334">
            <w:pPr>
              <w:pStyle w:val="CommentText"/>
            </w:pPr>
            <w:r>
              <w:t>1</w:t>
            </w:r>
            <w:r w:rsidR="006E092A">
              <w:t>2</w:t>
            </w:r>
          </w:p>
        </w:tc>
      </w:tr>
    </w:tbl>
    <w:p w14:paraId="51192E65" w14:textId="4E15B71A" w:rsidR="00B97334" w:rsidRDefault="00B97334" w:rsidP="00B97334">
      <w:pPr>
        <w:pStyle w:val="CommentText"/>
      </w:pPr>
    </w:p>
    <w:p w14:paraId="321E3531" w14:textId="4BEB5CFC" w:rsidR="00B97334" w:rsidRDefault="00B97334" w:rsidP="00B97334">
      <w:pPr>
        <w:pStyle w:val="CommentText"/>
      </w:pPr>
    </w:p>
    <w:p w14:paraId="1F5B14A1" w14:textId="77777777" w:rsidR="00B97334" w:rsidRPr="00E401C4" w:rsidRDefault="00B97334" w:rsidP="00E401C4">
      <w:pPr>
        <w:pStyle w:val="CommentText"/>
      </w:pPr>
    </w:p>
    <w:p w14:paraId="6B3F9F74" w14:textId="77777777" w:rsidR="00B97334" w:rsidRPr="00E401C4" w:rsidRDefault="00B97334" w:rsidP="00E401C4">
      <w:pPr>
        <w:pStyle w:val="CommentText"/>
      </w:pPr>
    </w:p>
    <w:p w14:paraId="679A401A" w14:textId="77777777" w:rsidR="00526065" w:rsidRDefault="00526065">
      <w:pPr>
        <w:pStyle w:val="CommentSubject"/>
        <w:widowControl w:val="0"/>
        <w:rPr>
          <w:snapToGrid w:val="0"/>
          <w:u w:val="single"/>
        </w:rPr>
      </w:pPr>
      <w:r>
        <w:rPr>
          <w:snapToGrid w:val="0"/>
          <w:u w:val="single"/>
        </w:rPr>
        <w:t>Article I.  Name</w:t>
      </w:r>
      <w:bookmarkStart w:id="0" w:name="_GoBack"/>
      <w:bookmarkEnd w:id="0"/>
    </w:p>
    <w:p w14:paraId="239A06C7" w14:textId="77777777" w:rsidR="00192264" w:rsidRPr="00CF4E43" w:rsidRDefault="00192264" w:rsidP="00CF4E43">
      <w:pPr>
        <w:widowControl w:val="0"/>
      </w:pPr>
    </w:p>
    <w:p w14:paraId="6702D842" w14:textId="40925983" w:rsidR="00526065" w:rsidRDefault="00526065" w:rsidP="00CF4E43">
      <w:pPr>
        <w:widowControl w:val="0"/>
        <w:ind w:left="720"/>
        <w:rPr>
          <w:snapToGrid w:val="0"/>
        </w:rPr>
      </w:pPr>
      <w:r>
        <w:rPr>
          <w:snapToGrid w:val="0"/>
        </w:rPr>
        <w:t xml:space="preserve">The organization to be governed by these </w:t>
      </w:r>
      <w:r w:rsidR="00EB025F">
        <w:rPr>
          <w:snapToGrid w:val="0"/>
        </w:rPr>
        <w:t xml:space="preserve">Bylaws </w:t>
      </w:r>
      <w:r>
        <w:rPr>
          <w:snapToGrid w:val="0"/>
        </w:rPr>
        <w:t xml:space="preserve">shall be known as the Virginia Occupational Therapy Association, hereinafter, the “Association” or “VOTA”.  </w:t>
      </w:r>
    </w:p>
    <w:p w14:paraId="732F3F41" w14:textId="77777777" w:rsidR="00526065" w:rsidRDefault="00526065">
      <w:pPr>
        <w:widowControl w:val="0"/>
        <w:rPr>
          <w:snapToGrid w:val="0"/>
        </w:rPr>
      </w:pPr>
    </w:p>
    <w:p w14:paraId="769A944D" w14:textId="77777777" w:rsidR="00526065" w:rsidRDefault="00526065">
      <w:pPr>
        <w:widowControl w:val="0"/>
        <w:rPr>
          <w:b/>
          <w:bCs/>
          <w:snapToGrid w:val="0"/>
        </w:rPr>
      </w:pPr>
      <w:r>
        <w:rPr>
          <w:b/>
          <w:bCs/>
          <w:snapToGrid w:val="0"/>
          <w:u w:val="single"/>
        </w:rPr>
        <w:t>Article II.  Purpose, Finances, Affiliation</w:t>
      </w:r>
      <w:r>
        <w:rPr>
          <w:b/>
          <w:bCs/>
          <w:snapToGrid w:val="0"/>
        </w:rPr>
        <w:t xml:space="preserve"> </w:t>
      </w:r>
    </w:p>
    <w:p w14:paraId="23383932" w14:textId="77777777" w:rsidR="00526065" w:rsidRDefault="00526065">
      <w:pPr>
        <w:widowControl w:val="0"/>
        <w:rPr>
          <w:b/>
          <w:bCs/>
          <w:snapToGrid w:val="0"/>
        </w:rPr>
      </w:pPr>
    </w:p>
    <w:p w14:paraId="3EF70A4E" w14:textId="77777777" w:rsidR="00526065" w:rsidRDefault="00526065">
      <w:pPr>
        <w:widowControl w:val="0"/>
        <w:ind w:left="720"/>
        <w:rPr>
          <w:snapToGrid w:val="0"/>
        </w:rPr>
      </w:pPr>
      <w:r>
        <w:rPr>
          <w:b/>
          <w:bCs/>
          <w:snapToGrid w:val="0"/>
        </w:rPr>
        <w:t xml:space="preserve">Section 1.  </w:t>
      </w:r>
      <w:r>
        <w:rPr>
          <w:snapToGrid w:val="0"/>
        </w:rPr>
        <w:t xml:space="preserve">VOTA shall advocate for and serve the profession of Occupational Therapy and its practitioners in order to enhance the health of the public in medical, community, and educational settings.  </w:t>
      </w:r>
    </w:p>
    <w:p w14:paraId="265335B1" w14:textId="77777777" w:rsidR="00526065" w:rsidRDefault="00526065">
      <w:pPr>
        <w:widowControl w:val="0"/>
        <w:rPr>
          <w:snapToGrid w:val="0"/>
        </w:rPr>
      </w:pPr>
    </w:p>
    <w:p w14:paraId="613F9B98" w14:textId="77777777" w:rsidR="00526065" w:rsidRDefault="00526065">
      <w:pPr>
        <w:widowControl w:val="0"/>
        <w:rPr>
          <w:snapToGrid w:val="0"/>
        </w:rPr>
      </w:pPr>
      <w:r>
        <w:rPr>
          <w:snapToGrid w:val="0"/>
        </w:rPr>
        <w:tab/>
      </w:r>
      <w:r>
        <w:rPr>
          <w:b/>
          <w:snapToGrid w:val="0"/>
        </w:rPr>
        <w:t>Section 2.</w:t>
      </w:r>
      <w:r>
        <w:rPr>
          <w:snapToGrid w:val="0"/>
        </w:rPr>
        <w:t xml:space="preserve">  VOTA shall accomplish this purpose through research, education, action, service, and the </w:t>
      </w:r>
      <w:r>
        <w:rPr>
          <w:snapToGrid w:val="0"/>
        </w:rPr>
        <w:tab/>
        <w:t xml:space="preserve">establishment and enforcement of standards.  </w:t>
      </w:r>
    </w:p>
    <w:p w14:paraId="6040FD52" w14:textId="77777777" w:rsidR="00526065" w:rsidRDefault="00526065">
      <w:pPr>
        <w:widowControl w:val="0"/>
        <w:rPr>
          <w:snapToGrid w:val="0"/>
        </w:rPr>
      </w:pPr>
    </w:p>
    <w:p w14:paraId="38430A3B" w14:textId="77777777" w:rsidR="00526065" w:rsidRDefault="00526065">
      <w:pPr>
        <w:widowControl w:val="0"/>
        <w:ind w:left="720"/>
        <w:rPr>
          <w:snapToGrid w:val="0"/>
        </w:rPr>
      </w:pPr>
      <w:r>
        <w:rPr>
          <w:b/>
          <w:bCs/>
          <w:snapToGrid w:val="0"/>
        </w:rPr>
        <w:t xml:space="preserve">Section 3.  </w:t>
      </w:r>
      <w:r>
        <w:rPr>
          <w:snapToGrid w:val="0"/>
        </w:rPr>
        <w:t xml:space="preserve">Any excess revenue that exists at the end of a fiscal year after the payment of the Association’s financial obligations may be used to finance scholarships for Occupational Therapy students. </w:t>
      </w:r>
    </w:p>
    <w:p w14:paraId="7EEC524C" w14:textId="77777777" w:rsidR="00526065" w:rsidRDefault="00526065">
      <w:pPr>
        <w:widowControl w:val="0"/>
        <w:rPr>
          <w:snapToGrid w:val="0"/>
        </w:rPr>
      </w:pPr>
    </w:p>
    <w:p w14:paraId="4B1E17C8" w14:textId="77777777" w:rsidR="00526065" w:rsidRDefault="00526065">
      <w:pPr>
        <w:widowControl w:val="0"/>
        <w:rPr>
          <w:b/>
          <w:bCs/>
          <w:snapToGrid w:val="0"/>
        </w:rPr>
      </w:pPr>
      <w:r>
        <w:rPr>
          <w:b/>
          <w:bCs/>
          <w:snapToGrid w:val="0"/>
        </w:rPr>
        <w:tab/>
        <w:t xml:space="preserve">Section 4.   </w:t>
      </w:r>
    </w:p>
    <w:p w14:paraId="5C833C54" w14:textId="77777777" w:rsidR="00526065" w:rsidRDefault="00526065">
      <w:pPr>
        <w:widowControl w:val="0"/>
        <w:ind w:left="720"/>
        <w:rPr>
          <w:snapToGrid w:val="0"/>
        </w:rPr>
      </w:pPr>
      <w:r>
        <w:rPr>
          <w:snapToGrid w:val="0"/>
        </w:rPr>
        <w:t xml:space="preserve">VOTA may, by majority vote of its Board, affiliate with the American Occupational Therapy Association, Inc. </w:t>
      </w:r>
      <w:r>
        <w:rPr>
          <w:snapToGrid w:val="0"/>
        </w:rPr>
        <w:tab/>
        <w:t xml:space="preserve">(“AOTA”) and agree to abide by AOTA’s rules and regulations.  </w:t>
      </w:r>
    </w:p>
    <w:p w14:paraId="315947E0" w14:textId="77777777" w:rsidR="000F2096" w:rsidRDefault="000F2096">
      <w:pPr>
        <w:pStyle w:val="CommentSubject"/>
        <w:widowControl w:val="0"/>
        <w:rPr>
          <w:snapToGrid w:val="0"/>
          <w:u w:val="single"/>
        </w:rPr>
      </w:pPr>
    </w:p>
    <w:p w14:paraId="08A0EEF2" w14:textId="72F4B88F" w:rsidR="00526065" w:rsidRDefault="00526065">
      <w:pPr>
        <w:pStyle w:val="CommentSubject"/>
        <w:widowControl w:val="0"/>
        <w:rPr>
          <w:snapToGrid w:val="0"/>
          <w:u w:val="single"/>
        </w:rPr>
      </w:pPr>
      <w:r>
        <w:rPr>
          <w:snapToGrid w:val="0"/>
          <w:u w:val="single"/>
        </w:rPr>
        <w:t>Article III.  Membership</w:t>
      </w:r>
    </w:p>
    <w:p w14:paraId="20FB5F3B" w14:textId="77777777" w:rsidR="00526065" w:rsidRDefault="00526065">
      <w:pPr>
        <w:pStyle w:val="CommentText"/>
      </w:pPr>
    </w:p>
    <w:p w14:paraId="66811F71" w14:textId="77777777" w:rsidR="00526065" w:rsidRDefault="00526065">
      <w:pPr>
        <w:widowControl w:val="0"/>
        <w:rPr>
          <w:snapToGrid w:val="0"/>
        </w:rPr>
      </w:pPr>
      <w:r>
        <w:rPr>
          <w:b/>
          <w:bCs/>
          <w:snapToGrid w:val="0"/>
        </w:rPr>
        <w:tab/>
        <w:t xml:space="preserve">Section 1.  Membership Categories.  </w:t>
      </w:r>
      <w:r>
        <w:rPr>
          <w:snapToGrid w:val="0"/>
        </w:rPr>
        <w:t>VOTA shall have the following membership categories:</w:t>
      </w:r>
    </w:p>
    <w:p w14:paraId="02A0170F" w14:textId="77777777" w:rsidR="00526065" w:rsidRDefault="00526065">
      <w:pPr>
        <w:widowControl w:val="0"/>
        <w:rPr>
          <w:snapToGrid w:val="0"/>
        </w:rPr>
      </w:pPr>
    </w:p>
    <w:p w14:paraId="52A1483B" w14:textId="77777777" w:rsidR="00526065" w:rsidRDefault="00526065">
      <w:pPr>
        <w:widowControl w:val="0"/>
        <w:ind w:left="720"/>
        <w:rPr>
          <w:snapToGrid w:val="0"/>
        </w:rPr>
      </w:pPr>
      <w:r>
        <w:rPr>
          <w:snapToGrid w:val="0"/>
        </w:rPr>
        <w:lastRenderedPageBreak/>
        <w:tab/>
        <w:t>A.  Occupational Therapist (“OT”)</w:t>
      </w:r>
    </w:p>
    <w:p w14:paraId="105CD89B" w14:textId="77777777" w:rsidR="00526065" w:rsidRDefault="00526065">
      <w:pPr>
        <w:widowControl w:val="0"/>
        <w:ind w:left="720"/>
        <w:rPr>
          <w:snapToGrid w:val="0"/>
        </w:rPr>
      </w:pPr>
    </w:p>
    <w:p w14:paraId="54EE5C44" w14:textId="77777777" w:rsidR="00526065" w:rsidRDefault="00526065">
      <w:pPr>
        <w:widowControl w:val="0"/>
        <w:ind w:left="720"/>
        <w:rPr>
          <w:snapToGrid w:val="0"/>
        </w:rPr>
      </w:pPr>
      <w:r>
        <w:rPr>
          <w:snapToGrid w:val="0"/>
        </w:rPr>
        <w:tab/>
        <w:t>B.  Occupational Therapy Assistant (“OTA”)</w:t>
      </w:r>
    </w:p>
    <w:p w14:paraId="5756921D" w14:textId="77777777" w:rsidR="00526065" w:rsidRDefault="00526065">
      <w:pPr>
        <w:pStyle w:val="CommentText"/>
        <w:widowControl w:val="0"/>
        <w:rPr>
          <w:snapToGrid w:val="0"/>
        </w:rPr>
      </w:pPr>
    </w:p>
    <w:p w14:paraId="2F305494" w14:textId="77777777" w:rsidR="00526065" w:rsidRDefault="00526065">
      <w:pPr>
        <w:widowControl w:val="0"/>
        <w:ind w:left="720"/>
        <w:rPr>
          <w:snapToGrid w:val="0"/>
        </w:rPr>
      </w:pPr>
      <w:r>
        <w:rPr>
          <w:snapToGrid w:val="0"/>
        </w:rPr>
        <w:tab/>
        <w:t>C.  Occupational Therapy</w:t>
      </w:r>
      <w:r w:rsidR="00D07AD6">
        <w:rPr>
          <w:snapToGrid w:val="0"/>
        </w:rPr>
        <w:t xml:space="preserve"> or Occupational Therapy Assistant</w:t>
      </w:r>
      <w:r>
        <w:rPr>
          <w:snapToGrid w:val="0"/>
        </w:rPr>
        <w:t xml:space="preserve"> Student (“OT</w:t>
      </w:r>
      <w:r w:rsidR="00D07AD6">
        <w:rPr>
          <w:snapToGrid w:val="0"/>
        </w:rPr>
        <w:t>/OTA</w:t>
      </w:r>
      <w:r>
        <w:rPr>
          <w:snapToGrid w:val="0"/>
        </w:rPr>
        <w:t xml:space="preserve"> Student”)</w:t>
      </w:r>
    </w:p>
    <w:p w14:paraId="6C2976C6" w14:textId="77777777" w:rsidR="00526065" w:rsidRDefault="00526065">
      <w:pPr>
        <w:widowControl w:val="0"/>
        <w:ind w:left="720"/>
        <w:rPr>
          <w:snapToGrid w:val="0"/>
        </w:rPr>
      </w:pPr>
    </w:p>
    <w:p w14:paraId="0DBE6EF0" w14:textId="4980BD8C" w:rsidR="00EB025F" w:rsidRDefault="00526065" w:rsidP="00EB025F">
      <w:pPr>
        <w:widowControl w:val="0"/>
        <w:ind w:left="720"/>
        <w:rPr>
          <w:snapToGrid w:val="0"/>
        </w:rPr>
      </w:pPr>
      <w:r>
        <w:rPr>
          <w:snapToGrid w:val="0"/>
        </w:rPr>
        <w:tab/>
      </w:r>
      <w:r w:rsidR="00C475F5">
        <w:rPr>
          <w:snapToGrid w:val="0"/>
        </w:rPr>
        <w:t>D</w:t>
      </w:r>
      <w:r>
        <w:rPr>
          <w:snapToGrid w:val="0"/>
        </w:rPr>
        <w:t xml:space="preserve">.  </w:t>
      </w:r>
      <w:r w:rsidR="00EB025F">
        <w:rPr>
          <w:snapToGrid w:val="0"/>
        </w:rPr>
        <w:t>Retired</w:t>
      </w:r>
    </w:p>
    <w:p w14:paraId="5DB29AF8" w14:textId="77777777" w:rsidR="00526065" w:rsidRDefault="00526065">
      <w:pPr>
        <w:pStyle w:val="CommentText"/>
        <w:widowControl w:val="0"/>
        <w:rPr>
          <w:snapToGrid w:val="0"/>
        </w:rPr>
      </w:pPr>
    </w:p>
    <w:p w14:paraId="27EFF543" w14:textId="6AF47E38" w:rsidR="00526065" w:rsidRDefault="00526065">
      <w:pPr>
        <w:widowControl w:val="0"/>
        <w:ind w:left="720"/>
        <w:rPr>
          <w:snapToGrid w:val="0"/>
        </w:rPr>
      </w:pPr>
      <w:r>
        <w:rPr>
          <w:snapToGrid w:val="0"/>
        </w:rPr>
        <w:tab/>
      </w:r>
      <w:r w:rsidR="00C475F5">
        <w:rPr>
          <w:snapToGrid w:val="0"/>
        </w:rPr>
        <w:t>E</w:t>
      </w:r>
      <w:r>
        <w:rPr>
          <w:snapToGrid w:val="0"/>
        </w:rPr>
        <w:t xml:space="preserve">.  </w:t>
      </w:r>
      <w:r w:rsidR="00EB025F">
        <w:rPr>
          <w:snapToGrid w:val="0"/>
        </w:rPr>
        <w:t>Corporate</w:t>
      </w:r>
    </w:p>
    <w:p w14:paraId="3BA0C4A9" w14:textId="77777777" w:rsidR="00526065" w:rsidRDefault="00526065">
      <w:pPr>
        <w:widowControl w:val="0"/>
        <w:rPr>
          <w:snapToGrid w:val="0"/>
        </w:rPr>
      </w:pPr>
    </w:p>
    <w:p w14:paraId="21A55F83" w14:textId="77777777" w:rsidR="00526065" w:rsidRDefault="00526065">
      <w:pPr>
        <w:widowControl w:val="0"/>
        <w:ind w:left="720"/>
        <w:rPr>
          <w:snapToGrid w:val="0"/>
        </w:rPr>
      </w:pPr>
      <w:r>
        <w:rPr>
          <w:snapToGrid w:val="0"/>
        </w:rPr>
        <w:tab/>
      </w:r>
      <w:r w:rsidR="00C475F5">
        <w:rPr>
          <w:snapToGrid w:val="0"/>
        </w:rPr>
        <w:t>F</w:t>
      </w:r>
      <w:r>
        <w:rPr>
          <w:snapToGrid w:val="0"/>
        </w:rPr>
        <w:t xml:space="preserve">.  Associate </w:t>
      </w:r>
    </w:p>
    <w:p w14:paraId="604DEF71" w14:textId="77777777" w:rsidR="00526065" w:rsidRDefault="00526065">
      <w:pPr>
        <w:widowControl w:val="0"/>
        <w:rPr>
          <w:snapToGrid w:val="0"/>
        </w:rPr>
      </w:pPr>
    </w:p>
    <w:p w14:paraId="28E7AD80" w14:textId="77777777" w:rsidR="00526065" w:rsidRDefault="00526065">
      <w:pPr>
        <w:widowControl w:val="0"/>
        <w:rPr>
          <w:snapToGrid w:val="0"/>
        </w:rPr>
      </w:pPr>
      <w:r>
        <w:rPr>
          <w:b/>
          <w:bCs/>
          <w:snapToGrid w:val="0"/>
        </w:rPr>
        <w:tab/>
        <w:t xml:space="preserve">Section 2.  Membership Requirements.  </w:t>
      </w:r>
      <w:r>
        <w:rPr>
          <w:snapToGrid w:val="0"/>
        </w:rPr>
        <w:t xml:space="preserve">The requirements for each membership category shall be as </w:t>
      </w:r>
      <w:r>
        <w:rPr>
          <w:snapToGrid w:val="0"/>
        </w:rPr>
        <w:tab/>
        <w:t>follows:</w:t>
      </w:r>
      <w:r>
        <w:rPr>
          <w:b/>
          <w:bCs/>
          <w:snapToGrid w:val="0"/>
        </w:rPr>
        <w:t xml:space="preserve">  </w:t>
      </w:r>
    </w:p>
    <w:p w14:paraId="5AF7CD1B" w14:textId="77777777" w:rsidR="00526065" w:rsidRDefault="00526065">
      <w:pPr>
        <w:widowControl w:val="0"/>
        <w:ind w:firstLine="720"/>
        <w:rPr>
          <w:b/>
          <w:bCs/>
          <w:snapToGrid w:val="0"/>
        </w:rPr>
      </w:pPr>
    </w:p>
    <w:p w14:paraId="6F847B31" w14:textId="77777777" w:rsidR="009229A0" w:rsidRDefault="00526065" w:rsidP="009229A0">
      <w:pPr>
        <w:pStyle w:val="CommentSubject"/>
        <w:widowControl w:val="0"/>
        <w:ind w:left="1440"/>
        <w:rPr>
          <w:b w:val="0"/>
          <w:snapToGrid w:val="0"/>
        </w:rPr>
      </w:pPr>
      <w:r>
        <w:rPr>
          <w:b w:val="0"/>
          <w:snapToGrid w:val="0"/>
        </w:rPr>
        <w:t xml:space="preserve">A.  OT: </w:t>
      </w:r>
      <w:r>
        <w:rPr>
          <w:b w:val="0"/>
          <w:snapToGrid w:val="0"/>
        </w:rPr>
        <w:tab/>
      </w:r>
      <w:r w:rsidR="00B415B2">
        <w:rPr>
          <w:b w:val="0"/>
          <w:snapToGrid w:val="0"/>
        </w:rPr>
        <w:t>Any individual initially certified to practice as an OT, who h</w:t>
      </w:r>
      <w:r>
        <w:rPr>
          <w:b w:val="0"/>
          <w:snapToGrid w:val="0"/>
        </w:rPr>
        <w:t>old</w:t>
      </w:r>
      <w:r w:rsidR="00B415B2">
        <w:rPr>
          <w:b w:val="0"/>
          <w:snapToGrid w:val="0"/>
        </w:rPr>
        <w:t>s</w:t>
      </w:r>
      <w:r>
        <w:rPr>
          <w:b w:val="0"/>
          <w:snapToGrid w:val="0"/>
        </w:rPr>
        <w:t xml:space="preserve"> a valid l</w:t>
      </w:r>
      <w:r>
        <w:rPr>
          <w:b w:val="0"/>
          <w:bCs w:val="0"/>
          <w:snapToGrid w:val="0"/>
        </w:rPr>
        <w:t xml:space="preserve">icense to practice occupational therapy in </w:t>
      </w:r>
      <w:r w:rsidR="00B415B2">
        <w:rPr>
          <w:b w:val="0"/>
          <w:bCs w:val="0"/>
          <w:snapToGrid w:val="0"/>
        </w:rPr>
        <w:t xml:space="preserve">the Commonwealth of </w:t>
      </w:r>
      <w:r>
        <w:rPr>
          <w:b w:val="0"/>
          <w:bCs w:val="0"/>
          <w:snapToGrid w:val="0"/>
        </w:rPr>
        <w:t>Virginia</w:t>
      </w:r>
      <w:r w:rsidR="00B415B2">
        <w:rPr>
          <w:b w:val="0"/>
          <w:bCs w:val="0"/>
          <w:snapToGrid w:val="0"/>
        </w:rPr>
        <w:t xml:space="preserve"> and who has not had that license revoked due to disciplinary action shall be eligible to be an Occupational Therapist Member</w:t>
      </w:r>
      <w:r w:rsidR="009229A0">
        <w:rPr>
          <w:b w:val="0"/>
          <w:bCs w:val="0"/>
          <w:snapToGrid w:val="0"/>
        </w:rPr>
        <w:t>.</w:t>
      </w:r>
    </w:p>
    <w:p w14:paraId="487706B4" w14:textId="77777777" w:rsidR="009229A0" w:rsidRDefault="009229A0" w:rsidP="009229A0">
      <w:pPr>
        <w:pStyle w:val="CommentSubject"/>
        <w:widowControl w:val="0"/>
        <w:ind w:left="1440"/>
        <w:rPr>
          <w:b w:val="0"/>
          <w:snapToGrid w:val="0"/>
        </w:rPr>
      </w:pPr>
    </w:p>
    <w:p w14:paraId="194903A1" w14:textId="77777777" w:rsidR="00526065" w:rsidRDefault="009229A0" w:rsidP="009922FF">
      <w:pPr>
        <w:pStyle w:val="CommentSubject"/>
        <w:widowControl w:val="0"/>
        <w:ind w:left="1440"/>
        <w:rPr>
          <w:b w:val="0"/>
          <w:bCs w:val="0"/>
          <w:snapToGrid w:val="0"/>
        </w:rPr>
      </w:pPr>
      <w:r>
        <w:rPr>
          <w:b w:val="0"/>
          <w:snapToGrid w:val="0"/>
        </w:rPr>
        <w:t xml:space="preserve">B. </w:t>
      </w:r>
      <w:r w:rsidR="00526065">
        <w:rPr>
          <w:b w:val="0"/>
          <w:snapToGrid w:val="0"/>
        </w:rPr>
        <w:t>OTA:</w:t>
      </w:r>
      <w:r w:rsidR="00383766">
        <w:rPr>
          <w:b w:val="0"/>
          <w:snapToGrid w:val="0"/>
        </w:rPr>
        <w:t xml:space="preserve"> </w:t>
      </w:r>
      <w:r w:rsidR="00B415B2">
        <w:rPr>
          <w:b w:val="0"/>
          <w:snapToGrid w:val="0"/>
        </w:rPr>
        <w:t>Any individual initially certified to practice as an OTA, who holds a valid l</w:t>
      </w:r>
      <w:r w:rsidR="00B415B2">
        <w:rPr>
          <w:b w:val="0"/>
          <w:bCs w:val="0"/>
          <w:snapToGrid w:val="0"/>
        </w:rPr>
        <w:t>icense to</w:t>
      </w:r>
      <w:r w:rsidR="00D07AD6">
        <w:rPr>
          <w:b w:val="0"/>
          <w:bCs w:val="0"/>
          <w:snapToGrid w:val="0"/>
        </w:rPr>
        <w:t xml:space="preserve"> assist the</w:t>
      </w:r>
      <w:r w:rsidR="00B415B2">
        <w:rPr>
          <w:b w:val="0"/>
          <w:bCs w:val="0"/>
          <w:snapToGrid w:val="0"/>
        </w:rPr>
        <w:t xml:space="preserve"> practice</w:t>
      </w:r>
      <w:r w:rsidR="00D07AD6">
        <w:rPr>
          <w:b w:val="0"/>
          <w:bCs w:val="0"/>
          <w:snapToGrid w:val="0"/>
        </w:rPr>
        <w:t xml:space="preserve"> of</w:t>
      </w:r>
      <w:r w:rsidR="00B415B2">
        <w:rPr>
          <w:b w:val="0"/>
          <w:bCs w:val="0"/>
          <w:snapToGrid w:val="0"/>
        </w:rPr>
        <w:t xml:space="preserve"> occupational therapy in the Commonwealth of Virginia and who has not had that license revoked due to disciplinary action shall be eligible to be an Occupational Therapy Assistant Member</w:t>
      </w:r>
      <w:r>
        <w:rPr>
          <w:b w:val="0"/>
          <w:bCs w:val="0"/>
          <w:snapToGrid w:val="0"/>
        </w:rPr>
        <w:t>.</w:t>
      </w:r>
    </w:p>
    <w:p w14:paraId="211D01F8" w14:textId="77777777" w:rsidR="00526065" w:rsidRDefault="00526065" w:rsidP="009922FF">
      <w:pPr>
        <w:pStyle w:val="CommentSubject"/>
        <w:widowControl w:val="0"/>
        <w:ind w:left="1440"/>
        <w:rPr>
          <w:snapToGrid w:val="0"/>
        </w:rPr>
      </w:pPr>
    </w:p>
    <w:p w14:paraId="40BBC9A2" w14:textId="04C99964" w:rsidR="009922FF" w:rsidRDefault="00526065" w:rsidP="00E401C4">
      <w:pPr>
        <w:pStyle w:val="CommentSubject"/>
        <w:widowControl w:val="0"/>
        <w:ind w:left="1440"/>
        <w:rPr>
          <w:snapToGrid w:val="0"/>
        </w:rPr>
      </w:pPr>
      <w:r>
        <w:rPr>
          <w:b w:val="0"/>
          <w:snapToGrid w:val="0"/>
        </w:rPr>
        <w:t xml:space="preserve">C.  OT/OTA Student:  </w:t>
      </w:r>
      <w:r w:rsidR="00B415B2">
        <w:rPr>
          <w:b w:val="0"/>
          <w:snapToGrid w:val="0"/>
        </w:rPr>
        <w:t xml:space="preserve">Any individual </w:t>
      </w:r>
      <w:r w:rsidR="00B415B2">
        <w:rPr>
          <w:b w:val="0"/>
          <w:bCs w:val="0"/>
          <w:snapToGrid w:val="0"/>
        </w:rPr>
        <w:t>e</w:t>
      </w:r>
      <w:r>
        <w:rPr>
          <w:b w:val="0"/>
          <w:bCs w:val="0"/>
        </w:rPr>
        <w:t>nroll</w:t>
      </w:r>
      <w:r w:rsidR="00B415B2">
        <w:rPr>
          <w:b w:val="0"/>
          <w:bCs w:val="0"/>
        </w:rPr>
        <w:t>ed</w:t>
      </w:r>
      <w:r>
        <w:rPr>
          <w:b w:val="0"/>
          <w:bCs w:val="0"/>
        </w:rPr>
        <w:t>, or commit</w:t>
      </w:r>
      <w:r w:rsidR="00B415B2">
        <w:rPr>
          <w:b w:val="0"/>
          <w:bCs w:val="0"/>
        </w:rPr>
        <w:t>ted</w:t>
      </w:r>
      <w:r>
        <w:rPr>
          <w:b w:val="0"/>
          <w:bCs w:val="0"/>
        </w:rPr>
        <w:t xml:space="preserve"> to en</w:t>
      </w:r>
      <w:r w:rsidR="009229A0">
        <w:rPr>
          <w:b w:val="0"/>
          <w:bCs w:val="0"/>
        </w:rPr>
        <w:t xml:space="preserve">roll, in an OT, OTA, or pre-OT </w:t>
      </w:r>
      <w:r>
        <w:rPr>
          <w:b w:val="0"/>
          <w:bCs w:val="0"/>
        </w:rPr>
        <w:t>educational program that is accredited, or undergoing accreditation, by ACOTE</w:t>
      </w:r>
      <w:r w:rsidR="00B415B2">
        <w:rPr>
          <w:b w:val="0"/>
          <w:bCs w:val="0"/>
        </w:rPr>
        <w:t xml:space="preserve"> shall be eligible to be a Student Member</w:t>
      </w:r>
      <w:r w:rsidR="009229A0">
        <w:rPr>
          <w:b w:val="0"/>
          <w:bCs w:val="0"/>
        </w:rPr>
        <w:t>.</w:t>
      </w:r>
    </w:p>
    <w:p w14:paraId="7F331BF2" w14:textId="77777777" w:rsidR="00383766" w:rsidRDefault="00383766">
      <w:pPr>
        <w:widowControl w:val="0"/>
        <w:ind w:left="2160"/>
        <w:rPr>
          <w:snapToGrid w:val="0"/>
        </w:rPr>
      </w:pPr>
    </w:p>
    <w:p w14:paraId="7AC3DC1A" w14:textId="6038C369" w:rsidR="00526065" w:rsidRPr="000F2096" w:rsidRDefault="00526065" w:rsidP="00E401C4">
      <w:pPr>
        <w:pStyle w:val="CommentSubject"/>
        <w:rPr>
          <w:snapToGrid w:val="0"/>
        </w:rPr>
      </w:pPr>
      <w:r>
        <w:rPr>
          <w:b w:val="0"/>
          <w:snapToGrid w:val="0"/>
        </w:rPr>
        <w:tab/>
      </w:r>
      <w:r w:rsidR="000F2096">
        <w:rPr>
          <w:b w:val="0"/>
          <w:snapToGrid w:val="0"/>
        </w:rPr>
        <w:tab/>
      </w:r>
      <w:r w:rsidR="007237A6">
        <w:rPr>
          <w:b w:val="0"/>
          <w:snapToGrid w:val="0"/>
        </w:rPr>
        <w:t>D</w:t>
      </w:r>
      <w:r>
        <w:rPr>
          <w:b w:val="0"/>
          <w:snapToGrid w:val="0"/>
        </w:rPr>
        <w:t xml:space="preserve">.  </w:t>
      </w:r>
      <w:r w:rsidR="00EB025F">
        <w:rPr>
          <w:b w:val="0"/>
          <w:snapToGrid w:val="0"/>
        </w:rPr>
        <w:t>Retired</w:t>
      </w:r>
      <w:r>
        <w:rPr>
          <w:b w:val="0"/>
          <w:snapToGrid w:val="0"/>
        </w:rPr>
        <w:t>:</w:t>
      </w:r>
      <w:r>
        <w:rPr>
          <w:snapToGrid w:val="0"/>
        </w:rPr>
        <w:t xml:space="preserve"> </w:t>
      </w:r>
      <w:r w:rsidRPr="000F2096">
        <w:rPr>
          <w:snapToGrid w:val="0"/>
        </w:rPr>
        <w:t>Not actively practicing as an OT or OTA due to retirement</w:t>
      </w:r>
      <w:r w:rsidR="000F2096">
        <w:rPr>
          <w:b w:val="0"/>
          <w:bCs w:val="0"/>
          <w:snapToGrid w:val="0"/>
        </w:rPr>
        <w:t>.</w:t>
      </w:r>
    </w:p>
    <w:p w14:paraId="46DFD252" w14:textId="77777777" w:rsidR="00526065" w:rsidRDefault="00526065" w:rsidP="00B415B2">
      <w:pPr>
        <w:pStyle w:val="CommentSubject"/>
        <w:widowControl w:val="0"/>
        <w:ind w:firstLine="720"/>
        <w:rPr>
          <w:snapToGrid w:val="0"/>
        </w:rPr>
      </w:pPr>
      <w:r>
        <w:rPr>
          <w:b w:val="0"/>
          <w:snapToGrid w:val="0"/>
        </w:rPr>
        <w:tab/>
      </w:r>
    </w:p>
    <w:p w14:paraId="13947DD1" w14:textId="579CA4ED" w:rsidR="00526065" w:rsidRDefault="007237A6" w:rsidP="009229A0">
      <w:pPr>
        <w:widowControl w:val="0"/>
        <w:ind w:left="1440"/>
        <w:rPr>
          <w:snapToGrid w:val="0"/>
        </w:rPr>
      </w:pPr>
      <w:r>
        <w:rPr>
          <w:snapToGrid w:val="0"/>
        </w:rPr>
        <w:t>E</w:t>
      </w:r>
      <w:r w:rsidR="00B415B2">
        <w:rPr>
          <w:snapToGrid w:val="0"/>
        </w:rPr>
        <w:t xml:space="preserve">. </w:t>
      </w:r>
      <w:r w:rsidR="00EB025F">
        <w:rPr>
          <w:snapToGrid w:val="0"/>
        </w:rPr>
        <w:t>Corporate</w:t>
      </w:r>
      <w:r w:rsidR="00B415B2">
        <w:rPr>
          <w:snapToGrid w:val="0"/>
        </w:rPr>
        <w:t xml:space="preserve">: An organization, institution, or agency interested in occupational therapy may be a </w:t>
      </w:r>
      <w:r w:rsidR="00D07AD6">
        <w:rPr>
          <w:snapToGrid w:val="0"/>
        </w:rPr>
        <w:t>Corporate</w:t>
      </w:r>
      <w:r w:rsidR="00B415B2">
        <w:rPr>
          <w:snapToGrid w:val="0"/>
        </w:rPr>
        <w:t xml:space="preserve"> Member. </w:t>
      </w:r>
    </w:p>
    <w:p w14:paraId="42AB6F3A" w14:textId="77777777" w:rsidR="009229A0" w:rsidRDefault="009229A0" w:rsidP="009229A0">
      <w:pPr>
        <w:widowControl w:val="0"/>
        <w:ind w:left="1440"/>
        <w:rPr>
          <w:snapToGrid w:val="0"/>
        </w:rPr>
      </w:pPr>
    </w:p>
    <w:p w14:paraId="45D6D5AB" w14:textId="0BCA9B80" w:rsidR="00526065" w:rsidRPr="009229A0" w:rsidRDefault="007237A6" w:rsidP="009229A0">
      <w:pPr>
        <w:pStyle w:val="CommentSubject"/>
        <w:widowControl w:val="0"/>
        <w:ind w:left="1440"/>
        <w:rPr>
          <w:b w:val="0"/>
          <w:snapToGrid w:val="0"/>
        </w:rPr>
      </w:pPr>
      <w:r>
        <w:rPr>
          <w:b w:val="0"/>
          <w:snapToGrid w:val="0"/>
        </w:rPr>
        <w:t>F</w:t>
      </w:r>
      <w:r w:rsidR="00526065">
        <w:rPr>
          <w:b w:val="0"/>
          <w:snapToGrid w:val="0"/>
        </w:rPr>
        <w:t>. Associate:</w:t>
      </w:r>
      <w:r w:rsidR="009229A0">
        <w:rPr>
          <w:b w:val="0"/>
          <w:snapToGrid w:val="0"/>
        </w:rPr>
        <w:t xml:space="preserve"> </w:t>
      </w:r>
      <w:r w:rsidR="00526065">
        <w:rPr>
          <w:snapToGrid w:val="0"/>
        </w:rPr>
        <w:t xml:space="preserve"> </w:t>
      </w:r>
      <w:r w:rsidR="00B415B2" w:rsidRPr="009229A0">
        <w:rPr>
          <w:b w:val="0"/>
          <w:snapToGrid w:val="0"/>
        </w:rPr>
        <w:t>Any individual i</w:t>
      </w:r>
      <w:r w:rsidR="00526065" w:rsidRPr="009229A0">
        <w:rPr>
          <w:b w:val="0"/>
          <w:snapToGrid w:val="0"/>
        </w:rPr>
        <w:t>nvolved in a healthcare profession and</w:t>
      </w:r>
      <w:r w:rsidR="00EB025F">
        <w:rPr>
          <w:b w:val="0"/>
          <w:snapToGrid w:val="0"/>
        </w:rPr>
        <w:t xml:space="preserve"> who is</w:t>
      </w:r>
      <w:r w:rsidR="00526065" w:rsidRPr="009229A0">
        <w:rPr>
          <w:b w:val="0"/>
          <w:snapToGrid w:val="0"/>
        </w:rPr>
        <w:t xml:space="preserve"> committed to obtaining continuing education, career enhancement, or opportunities for teamwork through VOTA</w:t>
      </w:r>
      <w:r w:rsidR="00B415B2" w:rsidRPr="009229A0">
        <w:rPr>
          <w:b w:val="0"/>
          <w:snapToGrid w:val="0"/>
        </w:rPr>
        <w:t xml:space="preserve"> who does not meet the requirements for memb</w:t>
      </w:r>
      <w:r w:rsidRPr="009229A0">
        <w:rPr>
          <w:b w:val="0"/>
          <w:snapToGrid w:val="0"/>
        </w:rPr>
        <w:t>ership categories A,</w:t>
      </w:r>
      <w:r w:rsidR="000F2096">
        <w:rPr>
          <w:b w:val="0"/>
          <w:snapToGrid w:val="0"/>
        </w:rPr>
        <w:t xml:space="preserve"> </w:t>
      </w:r>
      <w:r w:rsidRPr="009229A0">
        <w:rPr>
          <w:b w:val="0"/>
          <w:snapToGrid w:val="0"/>
        </w:rPr>
        <w:t>B,</w:t>
      </w:r>
      <w:r w:rsidR="000F2096">
        <w:rPr>
          <w:b w:val="0"/>
          <w:snapToGrid w:val="0"/>
        </w:rPr>
        <w:t xml:space="preserve"> </w:t>
      </w:r>
      <w:r w:rsidRPr="009229A0">
        <w:rPr>
          <w:b w:val="0"/>
          <w:snapToGrid w:val="0"/>
        </w:rPr>
        <w:t>C,</w:t>
      </w:r>
      <w:r w:rsidR="000F2096">
        <w:rPr>
          <w:b w:val="0"/>
          <w:snapToGrid w:val="0"/>
        </w:rPr>
        <w:t xml:space="preserve"> </w:t>
      </w:r>
      <w:r w:rsidRPr="009229A0">
        <w:rPr>
          <w:b w:val="0"/>
          <w:snapToGrid w:val="0"/>
        </w:rPr>
        <w:t>D or E</w:t>
      </w:r>
      <w:r w:rsidR="00B415B2" w:rsidRPr="009229A0">
        <w:rPr>
          <w:b w:val="0"/>
          <w:snapToGrid w:val="0"/>
        </w:rPr>
        <w:t xml:space="preserve"> of this section may be an Associate Member</w:t>
      </w:r>
    </w:p>
    <w:p w14:paraId="5DCFD38A" w14:textId="77777777" w:rsidR="00526065" w:rsidRDefault="00526065">
      <w:pPr>
        <w:widowControl w:val="0"/>
        <w:ind w:left="1440"/>
        <w:rPr>
          <w:snapToGrid w:val="0"/>
        </w:rPr>
      </w:pPr>
      <w:r>
        <w:rPr>
          <w:snapToGrid w:val="0"/>
        </w:rPr>
        <w:tab/>
      </w:r>
    </w:p>
    <w:p w14:paraId="78FE22D8" w14:textId="77777777" w:rsidR="00526065" w:rsidRDefault="00526065">
      <w:pPr>
        <w:widowControl w:val="0"/>
        <w:rPr>
          <w:snapToGrid w:val="0"/>
        </w:rPr>
      </w:pPr>
      <w:r>
        <w:rPr>
          <w:b/>
          <w:bCs/>
          <w:snapToGrid w:val="0"/>
        </w:rPr>
        <w:tab/>
        <w:t xml:space="preserve">Section 3.  Members in Good Standing.  </w:t>
      </w:r>
      <w:r>
        <w:rPr>
          <w:snapToGrid w:val="0"/>
        </w:rPr>
        <w:t>To be in good standing, a member shall:</w:t>
      </w:r>
    </w:p>
    <w:p w14:paraId="488BAE55" w14:textId="77777777" w:rsidR="00526065" w:rsidRDefault="00526065">
      <w:pPr>
        <w:widowControl w:val="0"/>
        <w:rPr>
          <w:snapToGrid w:val="0"/>
        </w:rPr>
      </w:pPr>
    </w:p>
    <w:p w14:paraId="31ABC214" w14:textId="77777777" w:rsidR="00526065" w:rsidRDefault="00526065">
      <w:pPr>
        <w:widowControl w:val="0"/>
        <w:ind w:firstLine="720"/>
        <w:rPr>
          <w:snapToGrid w:val="0"/>
        </w:rPr>
      </w:pPr>
      <w:r>
        <w:rPr>
          <w:snapToGrid w:val="0"/>
        </w:rPr>
        <w:tab/>
        <w:t>A. Meet all requirements in their applicable membership category;</w:t>
      </w:r>
    </w:p>
    <w:p w14:paraId="254152E2" w14:textId="77777777" w:rsidR="00526065" w:rsidRDefault="00526065">
      <w:pPr>
        <w:widowControl w:val="0"/>
        <w:ind w:firstLine="720"/>
        <w:rPr>
          <w:snapToGrid w:val="0"/>
        </w:rPr>
      </w:pPr>
    </w:p>
    <w:p w14:paraId="561564DE" w14:textId="76C09D6A" w:rsidR="00526065" w:rsidRDefault="00526065">
      <w:pPr>
        <w:widowControl w:val="0"/>
        <w:ind w:left="720"/>
        <w:rPr>
          <w:snapToGrid w:val="0"/>
        </w:rPr>
      </w:pPr>
      <w:r>
        <w:rPr>
          <w:snapToGrid w:val="0"/>
        </w:rPr>
        <w:tab/>
        <w:t xml:space="preserve">B. Uphold and abide by VOTA’s standards and ethics; </w:t>
      </w:r>
    </w:p>
    <w:p w14:paraId="0DCB7E68" w14:textId="77777777" w:rsidR="00526065" w:rsidRDefault="00526065">
      <w:pPr>
        <w:widowControl w:val="0"/>
        <w:ind w:left="720"/>
        <w:rPr>
          <w:snapToGrid w:val="0"/>
        </w:rPr>
      </w:pPr>
    </w:p>
    <w:p w14:paraId="52BD0285" w14:textId="77777777" w:rsidR="00526065" w:rsidRDefault="00526065">
      <w:pPr>
        <w:widowControl w:val="0"/>
        <w:ind w:firstLine="720"/>
        <w:rPr>
          <w:snapToGrid w:val="0"/>
        </w:rPr>
      </w:pPr>
      <w:r>
        <w:rPr>
          <w:snapToGrid w:val="0"/>
        </w:rPr>
        <w:tab/>
        <w:t>C. Pay all applicable membership dues.</w:t>
      </w:r>
    </w:p>
    <w:p w14:paraId="38167EA2" w14:textId="77777777" w:rsidR="00526065" w:rsidRDefault="00526065">
      <w:pPr>
        <w:widowControl w:val="0"/>
        <w:rPr>
          <w:snapToGrid w:val="0"/>
        </w:rPr>
      </w:pPr>
    </w:p>
    <w:p w14:paraId="5204F048" w14:textId="77777777" w:rsidR="00526065" w:rsidRDefault="00526065">
      <w:pPr>
        <w:widowControl w:val="0"/>
        <w:rPr>
          <w:snapToGrid w:val="0"/>
        </w:rPr>
      </w:pPr>
      <w:r>
        <w:rPr>
          <w:b/>
          <w:bCs/>
          <w:snapToGrid w:val="0"/>
        </w:rPr>
        <w:tab/>
        <w:t xml:space="preserve">Section 4.  Rights and Privileges of Members in Good Standing.  </w:t>
      </w:r>
      <w:r>
        <w:rPr>
          <w:snapToGrid w:val="0"/>
        </w:rPr>
        <w:t xml:space="preserve">Members in good standing shall </w:t>
      </w:r>
      <w:r>
        <w:rPr>
          <w:snapToGrid w:val="0"/>
        </w:rPr>
        <w:tab/>
        <w:t>have only the rights and privileges specifically listed in their respective membership category.</w:t>
      </w:r>
    </w:p>
    <w:p w14:paraId="2282D56C" w14:textId="77777777" w:rsidR="00526065" w:rsidRDefault="00526065">
      <w:pPr>
        <w:pStyle w:val="CommentSubject"/>
        <w:widowControl w:val="0"/>
        <w:ind w:firstLine="720"/>
        <w:rPr>
          <w:snapToGrid w:val="0"/>
        </w:rPr>
      </w:pPr>
      <w:r>
        <w:rPr>
          <w:snapToGrid w:val="0"/>
        </w:rPr>
        <w:tab/>
      </w:r>
    </w:p>
    <w:p w14:paraId="10424CDB" w14:textId="77777777" w:rsidR="00526065" w:rsidRDefault="00526065">
      <w:pPr>
        <w:pStyle w:val="CommentSubject"/>
        <w:widowControl w:val="0"/>
        <w:ind w:firstLine="720"/>
        <w:rPr>
          <w:b w:val="0"/>
          <w:bCs w:val="0"/>
          <w:snapToGrid w:val="0"/>
        </w:rPr>
      </w:pPr>
      <w:r>
        <w:rPr>
          <w:snapToGrid w:val="0"/>
        </w:rPr>
        <w:tab/>
      </w:r>
      <w:r>
        <w:rPr>
          <w:b w:val="0"/>
          <w:snapToGrid w:val="0"/>
        </w:rPr>
        <w:t>A.  OT and OTA Members may:</w:t>
      </w:r>
    </w:p>
    <w:p w14:paraId="5A8B1F03" w14:textId="77777777" w:rsidR="00526065" w:rsidRDefault="00526065">
      <w:pPr>
        <w:pStyle w:val="CommentSubject"/>
        <w:widowControl w:val="0"/>
        <w:ind w:left="1440"/>
        <w:rPr>
          <w:b w:val="0"/>
          <w:bCs w:val="0"/>
          <w:snapToGrid w:val="0"/>
        </w:rPr>
      </w:pPr>
      <w:r>
        <w:rPr>
          <w:b w:val="0"/>
          <w:bCs w:val="0"/>
          <w:snapToGrid w:val="0"/>
        </w:rPr>
        <w:tab/>
        <w:t>1.  Attend and participate in all VOTA meetings;</w:t>
      </w:r>
    </w:p>
    <w:p w14:paraId="26318B6F" w14:textId="77777777" w:rsidR="00526065" w:rsidRDefault="00526065">
      <w:pPr>
        <w:pStyle w:val="CommentSubject"/>
        <w:widowControl w:val="0"/>
        <w:ind w:left="1440"/>
        <w:rPr>
          <w:b w:val="0"/>
          <w:bCs w:val="0"/>
          <w:snapToGrid w:val="0"/>
        </w:rPr>
      </w:pPr>
      <w:r>
        <w:rPr>
          <w:b w:val="0"/>
          <w:bCs w:val="0"/>
          <w:snapToGrid w:val="0"/>
        </w:rPr>
        <w:tab/>
        <w:t xml:space="preserve">2.  Hold any office; </w:t>
      </w:r>
    </w:p>
    <w:p w14:paraId="55BEF6E4" w14:textId="77777777" w:rsidR="00526065" w:rsidRDefault="00526065">
      <w:pPr>
        <w:pStyle w:val="CommentSubject"/>
        <w:widowControl w:val="0"/>
        <w:ind w:left="1440"/>
        <w:rPr>
          <w:b w:val="0"/>
          <w:bCs w:val="0"/>
          <w:snapToGrid w:val="0"/>
        </w:rPr>
      </w:pPr>
      <w:r>
        <w:rPr>
          <w:b w:val="0"/>
          <w:bCs w:val="0"/>
          <w:snapToGrid w:val="0"/>
        </w:rPr>
        <w:tab/>
        <w:t>3.  Chair and serve on any committee;</w:t>
      </w:r>
    </w:p>
    <w:p w14:paraId="1A12734E" w14:textId="5663DFA5" w:rsidR="00526065" w:rsidRPr="00CF230D" w:rsidRDefault="00526065">
      <w:pPr>
        <w:pStyle w:val="CommentSubject"/>
        <w:widowControl w:val="0"/>
        <w:ind w:left="1440"/>
        <w:rPr>
          <w:b w:val="0"/>
          <w:bCs w:val="0"/>
        </w:rPr>
      </w:pPr>
      <w:r>
        <w:rPr>
          <w:b w:val="0"/>
          <w:bCs w:val="0"/>
          <w:snapToGrid w:val="0"/>
        </w:rPr>
        <w:tab/>
        <w:t xml:space="preserve">4.  Exercise voting privileges; </w:t>
      </w:r>
    </w:p>
    <w:p w14:paraId="50DE2F15" w14:textId="5087AB9C" w:rsidR="00526065" w:rsidRDefault="00526065" w:rsidP="009229A0">
      <w:pPr>
        <w:pStyle w:val="CommentSubject"/>
        <w:widowControl w:val="0"/>
        <w:ind w:left="2160"/>
        <w:rPr>
          <w:b w:val="0"/>
          <w:bCs w:val="0"/>
        </w:rPr>
      </w:pPr>
      <w:r>
        <w:rPr>
          <w:b w:val="0"/>
          <w:bCs w:val="0"/>
        </w:rPr>
        <w:t xml:space="preserve">5.  Receive VOTA member benefits such as </w:t>
      </w:r>
      <w:r w:rsidR="007237A6">
        <w:rPr>
          <w:b w:val="0"/>
          <w:bCs w:val="0"/>
        </w:rPr>
        <w:t xml:space="preserve">members only access on the Association </w:t>
      </w:r>
      <w:r w:rsidR="007237A6">
        <w:rPr>
          <w:b w:val="0"/>
          <w:bCs w:val="0"/>
        </w:rPr>
        <w:lastRenderedPageBreak/>
        <w:t xml:space="preserve">website, </w:t>
      </w:r>
      <w:r>
        <w:rPr>
          <w:b w:val="0"/>
          <w:bCs w:val="0"/>
        </w:rPr>
        <w:t xml:space="preserve">newsletters, mailings, and discounts on continuing education </w:t>
      </w:r>
    </w:p>
    <w:p w14:paraId="76C117DC" w14:textId="77777777" w:rsidR="00526065" w:rsidRDefault="00526065">
      <w:pPr>
        <w:pStyle w:val="CommentText"/>
      </w:pPr>
    </w:p>
    <w:p w14:paraId="68BD4DF4" w14:textId="77777777" w:rsidR="00526065" w:rsidRDefault="00526065">
      <w:pPr>
        <w:pStyle w:val="CommentSubject"/>
        <w:widowControl w:val="0"/>
        <w:ind w:left="720"/>
        <w:rPr>
          <w:b w:val="0"/>
          <w:snapToGrid w:val="0"/>
        </w:rPr>
      </w:pPr>
      <w:r>
        <w:rPr>
          <w:b w:val="0"/>
          <w:snapToGrid w:val="0"/>
        </w:rPr>
        <w:tab/>
        <w:t>B.  OT</w:t>
      </w:r>
      <w:r w:rsidR="00D07AD6">
        <w:rPr>
          <w:b w:val="0"/>
          <w:snapToGrid w:val="0"/>
        </w:rPr>
        <w:t>/OTA</w:t>
      </w:r>
      <w:r>
        <w:rPr>
          <w:b w:val="0"/>
          <w:snapToGrid w:val="0"/>
        </w:rPr>
        <w:t xml:space="preserve"> Student Members may:</w:t>
      </w:r>
    </w:p>
    <w:p w14:paraId="41646D5F" w14:textId="77777777" w:rsidR="00526065" w:rsidRDefault="00526065">
      <w:pPr>
        <w:widowControl w:val="0"/>
        <w:ind w:left="1440"/>
        <w:rPr>
          <w:snapToGrid w:val="0"/>
        </w:rPr>
      </w:pPr>
      <w:r>
        <w:rPr>
          <w:snapToGrid w:val="0"/>
        </w:rPr>
        <w:tab/>
        <w:t>1.  Attend and participate in all VOTA meetings;</w:t>
      </w:r>
    </w:p>
    <w:p w14:paraId="44C4A649" w14:textId="77777777" w:rsidR="00526065" w:rsidRDefault="00526065">
      <w:pPr>
        <w:pStyle w:val="CommentText"/>
        <w:ind w:left="1440"/>
        <w:rPr>
          <w:snapToGrid w:val="0"/>
        </w:rPr>
      </w:pPr>
      <w:r>
        <w:rPr>
          <w:snapToGrid w:val="0"/>
        </w:rPr>
        <w:tab/>
        <w:t>2.  Chair and serve on any committee except the Executive Committee;</w:t>
      </w:r>
    </w:p>
    <w:p w14:paraId="472C1104" w14:textId="7FCF645F" w:rsidR="00526065" w:rsidRDefault="00526065">
      <w:pPr>
        <w:pStyle w:val="CommentText"/>
        <w:ind w:left="1440"/>
      </w:pPr>
      <w:r>
        <w:rPr>
          <w:snapToGrid w:val="0"/>
        </w:rPr>
        <w:tab/>
        <w:t xml:space="preserve">3.  Exercise voting privileges; </w:t>
      </w:r>
    </w:p>
    <w:p w14:paraId="00959FC6" w14:textId="125685F4" w:rsidR="00526065" w:rsidRDefault="00526065" w:rsidP="009229A0">
      <w:pPr>
        <w:pStyle w:val="CommentText"/>
        <w:ind w:left="2160"/>
      </w:pPr>
      <w:r>
        <w:t xml:space="preserve">4.  Receive VOTA member benefits such as </w:t>
      </w:r>
      <w:r w:rsidR="007237A6" w:rsidRPr="009229A0">
        <w:rPr>
          <w:bCs/>
        </w:rPr>
        <w:t>members only access on the Association website</w:t>
      </w:r>
      <w:r w:rsidR="007237A6">
        <w:rPr>
          <w:b/>
          <w:bCs/>
        </w:rPr>
        <w:t>,</w:t>
      </w:r>
      <w:r w:rsidR="009229A0">
        <w:rPr>
          <w:b/>
          <w:bCs/>
        </w:rPr>
        <w:t xml:space="preserve"> </w:t>
      </w:r>
      <w:r>
        <w:t>newslette</w:t>
      </w:r>
      <w:r w:rsidR="009229A0">
        <w:t xml:space="preserve">rs, mailings, and discounts on </w:t>
      </w:r>
      <w:r>
        <w:t>continuing education.</w:t>
      </w:r>
    </w:p>
    <w:p w14:paraId="071F0FD4" w14:textId="77777777" w:rsidR="00526065" w:rsidRDefault="00526065">
      <w:pPr>
        <w:pStyle w:val="CommentText"/>
        <w:widowControl w:val="0"/>
        <w:rPr>
          <w:bCs/>
          <w:snapToGrid w:val="0"/>
        </w:rPr>
      </w:pPr>
    </w:p>
    <w:p w14:paraId="4DAEE187" w14:textId="1C5DA06F" w:rsidR="00526065" w:rsidRDefault="00526065">
      <w:pPr>
        <w:pStyle w:val="BodyTextIndent"/>
        <w:ind w:left="1440"/>
      </w:pPr>
      <w:r>
        <w:rPr>
          <w:bCs/>
        </w:rPr>
        <w:t xml:space="preserve">C.  </w:t>
      </w:r>
      <w:r w:rsidR="00EB025F">
        <w:rPr>
          <w:bCs/>
        </w:rPr>
        <w:t xml:space="preserve">Retired </w:t>
      </w:r>
      <w:r>
        <w:rPr>
          <w:bCs/>
        </w:rPr>
        <w:t xml:space="preserve">Members </w:t>
      </w:r>
      <w:r>
        <w:t>shall have the same rights and privileges as OT and OTA Members.</w:t>
      </w:r>
    </w:p>
    <w:p w14:paraId="490ECF26" w14:textId="77777777" w:rsidR="00526065" w:rsidRDefault="00526065">
      <w:pPr>
        <w:pStyle w:val="BodyTextIndent"/>
        <w:ind w:left="0"/>
      </w:pPr>
    </w:p>
    <w:p w14:paraId="582DB188" w14:textId="4EE07E0B" w:rsidR="009229A0" w:rsidRDefault="00526065" w:rsidP="007237A6">
      <w:pPr>
        <w:pStyle w:val="CommentSubject"/>
        <w:widowControl w:val="0"/>
        <w:ind w:left="720"/>
        <w:rPr>
          <w:snapToGrid w:val="0"/>
        </w:rPr>
      </w:pPr>
      <w:r>
        <w:rPr>
          <w:b w:val="0"/>
          <w:snapToGrid w:val="0"/>
        </w:rPr>
        <w:tab/>
        <w:t xml:space="preserve">D.  </w:t>
      </w:r>
      <w:r w:rsidR="0094110B">
        <w:rPr>
          <w:b w:val="0"/>
          <w:snapToGrid w:val="0"/>
        </w:rPr>
        <w:t xml:space="preserve"> </w:t>
      </w:r>
      <w:r w:rsidR="00D10E07">
        <w:rPr>
          <w:b w:val="0"/>
          <w:snapToGrid w:val="0"/>
        </w:rPr>
        <w:t xml:space="preserve">Corporate </w:t>
      </w:r>
      <w:r w:rsidR="0094110B">
        <w:rPr>
          <w:b w:val="0"/>
          <w:snapToGrid w:val="0"/>
        </w:rPr>
        <w:t>Members may:</w:t>
      </w:r>
      <w:bookmarkStart w:id="1" w:name="OLE_LINK1"/>
    </w:p>
    <w:p w14:paraId="6C00883E" w14:textId="77777777" w:rsidR="009229A0" w:rsidRDefault="009229A0" w:rsidP="009229A0">
      <w:pPr>
        <w:pStyle w:val="CommentSubject"/>
        <w:widowControl w:val="0"/>
        <w:ind w:left="1440" w:firstLine="720"/>
        <w:rPr>
          <w:snapToGrid w:val="0"/>
        </w:rPr>
      </w:pPr>
      <w:r w:rsidRPr="009229A0">
        <w:rPr>
          <w:b w:val="0"/>
          <w:snapToGrid w:val="0"/>
        </w:rPr>
        <w:t>1.</w:t>
      </w:r>
      <w:r>
        <w:rPr>
          <w:snapToGrid w:val="0"/>
        </w:rPr>
        <w:t xml:space="preserve"> </w:t>
      </w:r>
      <w:r w:rsidR="0094110B">
        <w:rPr>
          <w:snapToGrid w:val="0"/>
        </w:rPr>
        <w:t xml:space="preserve"> </w:t>
      </w:r>
      <w:r w:rsidR="0094110B" w:rsidRPr="009229A0">
        <w:rPr>
          <w:b w:val="0"/>
          <w:snapToGrid w:val="0"/>
        </w:rPr>
        <w:t>Attend and participate in all VOTA meetings</w:t>
      </w:r>
      <w:r>
        <w:rPr>
          <w:b w:val="0"/>
          <w:snapToGrid w:val="0"/>
        </w:rPr>
        <w:t>;</w:t>
      </w:r>
    </w:p>
    <w:bookmarkEnd w:id="1"/>
    <w:p w14:paraId="1C93DCA6" w14:textId="77777777" w:rsidR="00D8713F" w:rsidRPr="00D8713F" w:rsidRDefault="00D8713F" w:rsidP="00D8713F">
      <w:pPr>
        <w:pStyle w:val="CommentText"/>
      </w:pPr>
    </w:p>
    <w:p w14:paraId="6F8496C8" w14:textId="77777777" w:rsidR="00526065" w:rsidRDefault="00526065" w:rsidP="00D8713F">
      <w:pPr>
        <w:widowControl w:val="0"/>
        <w:ind w:left="720" w:firstLine="720"/>
        <w:rPr>
          <w:snapToGrid w:val="0"/>
        </w:rPr>
      </w:pPr>
      <w:r>
        <w:rPr>
          <w:snapToGrid w:val="0"/>
        </w:rPr>
        <w:t xml:space="preserve">E.  </w:t>
      </w:r>
      <w:r>
        <w:rPr>
          <w:bCs/>
          <w:snapToGrid w:val="0"/>
        </w:rPr>
        <w:t>Associate Members may:</w:t>
      </w:r>
      <w:r>
        <w:rPr>
          <w:snapToGrid w:val="0"/>
        </w:rPr>
        <w:t xml:space="preserve"> </w:t>
      </w:r>
    </w:p>
    <w:p w14:paraId="4C9965A0" w14:textId="77777777" w:rsidR="00526065" w:rsidRDefault="00526065">
      <w:pPr>
        <w:widowControl w:val="0"/>
        <w:ind w:left="1440"/>
        <w:rPr>
          <w:snapToGrid w:val="0"/>
        </w:rPr>
      </w:pPr>
      <w:r>
        <w:rPr>
          <w:snapToGrid w:val="0"/>
        </w:rPr>
        <w:tab/>
        <w:t>1.  Attend and participate in all VOTA meetings;</w:t>
      </w:r>
    </w:p>
    <w:p w14:paraId="33DC856A" w14:textId="06CE223C" w:rsidR="00526065" w:rsidRDefault="00526065" w:rsidP="00CF230D">
      <w:pPr>
        <w:pStyle w:val="CommentText"/>
        <w:ind w:left="2160"/>
        <w:rPr>
          <w:snapToGrid w:val="0"/>
        </w:rPr>
      </w:pPr>
      <w:r>
        <w:rPr>
          <w:snapToGrid w:val="0"/>
        </w:rPr>
        <w:t xml:space="preserve">2.  </w:t>
      </w:r>
      <w:r w:rsidR="00F5768B">
        <w:t>.</w:t>
      </w:r>
      <w:r w:rsidR="00F5768B">
        <w:rPr>
          <w:snapToGrid w:val="0"/>
        </w:rPr>
        <w:t>Serve as committee members, not as committee chairpersons, on the following committees: Continuing Education, Bylaws and Ethics, Membership, Communication, Finance and Audit, Nominations and Awards, and Fundraising.</w:t>
      </w:r>
    </w:p>
    <w:p w14:paraId="2DF708A1" w14:textId="10E26D63" w:rsidR="00526065" w:rsidRDefault="00526065" w:rsidP="009229A0">
      <w:pPr>
        <w:widowControl w:val="0"/>
        <w:ind w:left="2160"/>
        <w:rPr>
          <w:snapToGrid w:val="0"/>
        </w:rPr>
      </w:pPr>
      <w:r>
        <w:rPr>
          <w:snapToGrid w:val="0"/>
        </w:rPr>
        <w:t xml:space="preserve">3.  </w:t>
      </w:r>
      <w:r w:rsidR="00F5768B">
        <w:rPr>
          <w:snapToGrid w:val="0"/>
        </w:rPr>
        <w:t>Receive the following VOTA member benefits: new</w:t>
      </w:r>
      <w:r w:rsidR="00F5768B">
        <w:rPr>
          <w:bCs/>
        </w:rPr>
        <w:t>sletters</w:t>
      </w:r>
      <w:r w:rsidR="00F5768B">
        <w:rPr>
          <w:snapToGrid w:val="0"/>
        </w:rPr>
        <w:t>, mailings, and discounts on continuing education</w:t>
      </w:r>
      <w:r w:rsidR="009229A0">
        <w:rPr>
          <w:snapToGrid w:val="0"/>
        </w:rPr>
        <w:t>.</w:t>
      </w:r>
    </w:p>
    <w:p w14:paraId="7912C926" w14:textId="77777777" w:rsidR="00526065" w:rsidRDefault="00526065">
      <w:pPr>
        <w:widowControl w:val="0"/>
        <w:ind w:left="720"/>
        <w:rPr>
          <w:snapToGrid w:val="0"/>
        </w:rPr>
      </w:pPr>
    </w:p>
    <w:p w14:paraId="60BBADA4" w14:textId="77777777" w:rsidR="00526065" w:rsidRDefault="00526065">
      <w:pPr>
        <w:widowControl w:val="0"/>
        <w:rPr>
          <w:b/>
          <w:bCs/>
          <w:snapToGrid w:val="0"/>
        </w:rPr>
      </w:pPr>
      <w:r>
        <w:rPr>
          <w:b/>
          <w:bCs/>
          <w:snapToGrid w:val="0"/>
        </w:rPr>
        <w:tab/>
        <w:t xml:space="preserve">Section 5.  Voting Members.  </w:t>
      </w:r>
    </w:p>
    <w:p w14:paraId="1B0149B7" w14:textId="77777777" w:rsidR="00526065" w:rsidRDefault="00526065">
      <w:pPr>
        <w:widowControl w:val="0"/>
        <w:ind w:left="1440"/>
        <w:rPr>
          <w:snapToGrid w:val="0"/>
        </w:rPr>
      </w:pPr>
    </w:p>
    <w:p w14:paraId="1B75C2DB" w14:textId="598B3073" w:rsidR="00526065" w:rsidRDefault="00526065">
      <w:pPr>
        <w:widowControl w:val="0"/>
        <w:ind w:left="1440"/>
        <w:rPr>
          <w:snapToGrid w:val="0"/>
        </w:rPr>
      </w:pPr>
      <w:r>
        <w:rPr>
          <w:snapToGrid w:val="0"/>
        </w:rPr>
        <w:t>A.  Members in the following categories, if in good standing, shall have voting privileges:  OT, OTA, OT</w:t>
      </w:r>
      <w:r w:rsidR="00D07AD6">
        <w:rPr>
          <w:snapToGrid w:val="0"/>
        </w:rPr>
        <w:t>/OTA</w:t>
      </w:r>
      <w:r>
        <w:rPr>
          <w:snapToGrid w:val="0"/>
        </w:rPr>
        <w:t xml:space="preserve"> Student, </w:t>
      </w:r>
      <w:r w:rsidR="0094110B">
        <w:rPr>
          <w:snapToGrid w:val="0"/>
        </w:rPr>
        <w:t xml:space="preserve">and </w:t>
      </w:r>
      <w:r w:rsidR="00F5768B">
        <w:rPr>
          <w:snapToGrid w:val="0"/>
        </w:rPr>
        <w:t>Retired</w:t>
      </w:r>
      <w:r>
        <w:rPr>
          <w:snapToGrid w:val="0"/>
        </w:rPr>
        <w:t xml:space="preserve">.  </w:t>
      </w:r>
    </w:p>
    <w:p w14:paraId="0FC10914" w14:textId="77777777" w:rsidR="00526065" w:rsidRDefault="00526065">
      <w:pPr>
        <w:widowControl w:val="0"/>
        <w:rPr>
          <w:snapToGrid w:val="0"/>
        </w:rPr>
      </w:pPr>
    </w:p>
    <w:p w14:paraId="7B85FC9C" w14:textId="513E5E26" w:rsidR="00526065" w:rsidRDefault="00526065">
      <w:pPr>
        <w:widowControl w:val="0"/>
        <w:ind w:left="1440"/>
        <w:rPr>
          <w:snapToGrid w:val="0"/>
        </w:rPr>
      </w:pPr>
      <w:r>
        <w:rPr>
          <w:snapToGrid w:val="0"/>
        </w:rPr>
        <w:t xml:space="preserve">B.   Except where noted otherwise in these </w:t>
      </w:r>
      <w:r w:rsidR="00F5768B">
        <w:rPr>
          <w:snapToGrid w:val="0"/>
        </w:rPr>
        <w:t>Bylaws</w:t>
      </w:r>
      <w:r>
        <w:rPr>
          <w:snapToGrid w:val="0"/>
        </w:rPr>
        <w:t xml:space="preserve">, all voting requirements refer to members in attendance.  For example, if a 2/3 vote is required by the </w:t>
      </w:r>
      <w:r w:rsidR="00F5768B">
        <w:rPr>
          <w:snapToGrid w:val="0"/>
        </w:rPr>
        <w:t>Bylaws</w:t>
      </w:r>
      <w:r>
        <w:rPr>
          <w:snapToGrid w:val="0"/>
        </w:rPr>
        <w:t xml:space="preserve">, 2/3 of the members at the meeting must vote for the measure.  </w:t>
      </w:r>
    </w:p>
    <w:p w14:paraId="5E38DD4A" w14:textId="77777777" w:rsidR="00526065" w:rsidRDefault="00526065">
      <w:pPr>
        <w:widowControl w:val="0"/>
        <w:ind w:left="720"/>
        <w:rPr>
          <w:snapToGrid w:val="0"/>
        </w:rPr>
      </w:pPr>
    </w:p>
    <w:p w14:paraId="468E3A05" w14:textId="77777777" w:rsidR="00526065" w:rsidRDefault="00526065">
      <w:pPr>
        <w:widowControl w:val="0"/>
        <w:rPr>
          <w:b/>
          <w:bCs/>
          <w:snapToGrid w:val="0"/>
        </w:rPr>
      </w:pPr>
      <w:r>
        <w:rPr>
          <w:b/>
          <w:bCs/>
          <w:snapToGrid w:val="0"/>
        </w:rPr>
        <w:tab/>
        <w:t>Section 6.  Membership Transfers.</w:t>
      </w:r>
    </w:p>
    <w:p w14:paraId="5954BF5C" w14:textId="2BE435F5" w:rsidR="00526065" w:rsidRDefault="00526065" w:rsidP="00CF230D">
      <w:pPr>
        <w:widowControl w:val="0"/>
        <w:ind w:left="720"/>
        <w:rPr>
          <w:snapToGrid w:val="0"/>
        </w:rPr>
      </w:pPr>
      <w:r>
        <w:rPr>
          <w:snapToGrid w:val="0"/>
        </w:rPr>
        <w:t xml:space="preserve">Any member in good standing of an AOTA-affiliated state association shall be eligible for VOTA membership through the end of </w:t>
      </w:r>
      <w:r w:rsidR="00EC7416">
        <w:rPr>
          <w:snapToGrid w:val="0"/>
        </w:rPr>
        <w:t>his/her</w:t>
      </w:r>
      <w:r w:rsidR="00D126CE">
        <w:rPr>
          <w:snapToGrid w:val="0"/>
        </w:rPr>
        <w:t xml:space="preserve"> non-Virginia</w:t>
      </w:r>
      <w:r w:rsidR="00EC7416">
        <w:rPr>
          <w:snapToGrid w:val="0"/>
        </w:rPr>
        <w:t xml:space="preserve"> state</w:t>
      </w:r>
      <w:r>
        <w:rPr>
          <w:snapToGrid w:val="0"/>
        </w:rPr>
        <w:t xml:space="preserve"> membership year upon presenting proper credentials signed by an officer of the other state association.</w:t>
      </w:r>
    </w:p>
    <w:p w14:paraId="233E1BB1" w14:textId="77777777" w:rsidR="00526065" w:rsidRDefault="00526065">
      <w:pPr>
        <w:pStyle w:val="CommentText"/>
        <w:widowControl w:val="0"/>
        <w:rPr>
          <w:snapToGrid w:val="0"/>
        </w:rPr>
      </w:pPr>
    </w:p>
    <w:p w14:paraId="20B92507" w14:textId="77777777" w:rsidR="00526065" w:rsidRDefault="00526065">
      <w:pPr>
        <w:widowControl w:val="0"/>
        <w:rPr>
          <w:b/>
          <w:bCs/>
          <w:snapToGrid w:val="0"/>
        </w:rPr>
      </w:pPr>
      <w:r>
        <w:rPr>
          <w:b/>
          <w:bCs/>
          <w:snapToGrid w:val="0"/>
        </w:rPr>
        <w:tab/>
        <w:t>Section 7.  Determination of Membership Eligibility</w:t>
      </w:r>
    </w:p>
    <w:p w14:paraId="79CE3B35" w14:textId="77777777" w:rsidR="00526065" w:rsidRDefault="00526065">
      <w:pPr>
        <w:widowControl w:val="0"/>
        <w:rPr>
          <w:snapToGrid w:val="0"/>
        </w:rPr>
      </w:pPr>
      <w:r>
        <w:rPr>
          <w:snapToGrid w:val="0"/>
        </w:rPr>
        <w:tab/>
        <w:t xml:space="preserve">The Membership Committee may investigate and determine the </w:t>
      </w:r>
      <w:r w:rsidR="009229A0">
        <w:rPr>
          <w:snapToGrid w:val="0"/>
        </w:rPr>
        <w:t>eligibility of and proper membership</w:t>
      </w:r>
      <w:r>
        <w:rPr>
          <w:snapToGrid w:val="0"/>
        </w:rPr>
        <w:tab/>
        <w:t>categories for, all VOTA members.</w:t>
      </w:r>
    </w:p>
    <w:p w14:paraId="77C24CE6" w14:textId="77777777" w:rsidR="00526065" w:rsidRDefault="00526065">
      <w:pPr>
        <w:widowControl w:val="0"/>
        <w:rPr>
          <w:snapToGrid w:val="0"/>
        </w:rPr>
      </w:pPr>
    </w:p>
    <w:p w14:paraId="740CFC14" w14:textId="76BC3C49" w:rsidR="00526065" w:rsidRDefault="00526065">
      <w:pPr>
        <w:widowControl w:val="0"/>
        <w:rPr>
          <w:b/>
          <w:bCs/>
          <w:snapToGrid w:val="0"/>
        </w:rPr>
      </w:pPr>
      <w:r>
        <w:rPr>
          <w:snapToGrid w:val="0"/>
        </w:rPr>
        <w:tab/>
      </w:r>
      <w:r>
        <w:rPr>
          <w:b/>
          <w:bCs/>
          <w:snapToGrid w:val="0"/>
        </w:rPr>
        <w:t>Section 8.  Termination of Membership</w:t>
      </w:r>
    </w:p>
    <w:p w14:paraId="048574B2" w14:textId="0CEC7C0F" w:rsidR="00EC7416" w:rsidRPr="00EC7416" w:rsidRDefault="00EC7416" w:rsidP="00E401C4">
      <w:pPr>
        <w:pStyle w:val="BodyTextIndent"/>
      </w:pPr>
      <w:r w:rsidRPr="00ED7B4D">
        <w:t xml:space="preserve">The Board may terminate </w:t>
      </w:r>
      <w:r>
        <w:t>the membership of any member</w:t>
      </w:r>
      <w:r w:rsidRPr="00ED7B4D">
        <w:t xml:space="preserve"> it deems to have engaged in </w:t>
      </w:r>
      <w:r>
        <w:t>unethical or illegal conduct, by a 2/3 vote.</w:t>
      </w:r>
    </w:p>
    <w:p w14:paraId="0EDA7814" w14:textId="77777777" w:rsidR="00526065" w:rsidRDefault="00526065">
      <w:pPr>
        <w:pStyle w:val="Heading2"/>
        <w:numPr>
          <w:ilvl w:val="0"/>
          <w:numId w:val="0"/>
        </w:numPr>
        <w:tabs>
          <w:tab w:val="left" w:pos="6080"/>
        </w:tabs>
      </w:pPr>
    </w:p>
    <w:p w14:paraId="6E3D5F92" w14:textId="77777777" w:rsidR="00526065" w:rsidRDefault="00526065">
      <w:pPr>
        <w:pStyle w:val="Heading2"/>
        <w:numPr>
          <w:ilvl w:val="0"/>
          <w:numId w:val="0"/>
        </w:numPr>
        <w:tabs>
          <w:tab w:val="left" w:pos="6080"/>
        </w:tabs>
      </w:pPr>
      <w:bookmarkStart w:id="2" w:name="_Toc16164838"/>
      <w:r>
        <w:t>Article IV.  Officers</w:t>
      </w:r>
      <w:bookmarkEnd w:id="2"/>
    </w:p>
    <w:p w14:paraId="438848BE" w14:textId="77777777" w:rsidR="00526065" w:rsidRDefault="00526065"/>
    <w:p w14:paraId="5E5B7FA8" w14:textId="0F12D7EA" w:rsidR="00526065" w:rsidRDefault="00526065">
      <w:pPr>
        <w:widowControl w:val="0"/>
        <w:rPr>
          <w:b/>
          <w:bCs/>
          <w:snapToGrid w:val="0"/>
        </w:rPr>
      </w:pPr>
      <w:r>
        <w:rPr>
          <w:b/>
          <w:bCs/>
          <w:snapToGrid w:val="0"/>
        </w:rPr>
        <w:tab/>
        <w:t xml:space="preserve">Section 1.  </w:t>
      </w:r>
      <w:r w:rsidR="00AF24AF">
        <w:rPr>
          <w:b/>
          <w:bCs/>
          <w:snapToGrid w:val="0"/>
        </w:rPr>
        <w:t xml:space="preserve"> Executive Committee </w:t>
      </w:r>
      <w:r w:rsidR="00D7693A">
        <w:rPr>
          <w:b/>
          <w:bCs/>
          <w:snapToGrid w:val="0"/>
        </w:rPr>
        <w:t>/Officers</w:t>
      </w:r>
    </w:p>
    <w:p w14:paraId="773D39AD" w14:textId="77777777" w:rsidR="00526065" w:rsidRDefault="00526065" w:rsidP="00CF4E43">
      <w:pPr>
        <w:widowControl w:val="0"/>
        <w:ind w:left="720"/>
        <w:rPr>
          <w:snapToGrid w:val="0"/>
        </w:rPr>
      </w:pPr>
      <w:r>
        <w:rPr>
          <w:snapToGrid w:val="0"/>
        </w:rPr>
        <w:t>The Officers shall be: President, Past-President</w:t>
      </w:r>
      <w:r w:rsidR="007F4CEA">
        <w:rPr>
          <w:snapToGrid w:val="0"/>
          <w:color w:val="FF0000"/>
        </w:rPr>
        <w:t>/</w:t>
      </w:r>
      <w:r>
        <w:rPr>
          <w:snapToGrid w:val="0"/>
        </w:rPr>
        <w:t>President-Elect, Vice-President, Secretary,</w:t>
      </w:r>
      <w:r w:rsidR="008C6759">
        <w:rPr>
          <w:snapToGrid w:val="0"/>
        </w:rPr>
        <w:t xml:space="preserve"> and</w:t>
      </w:r>
      <w:r>
        <w:rPr>
          <w:snapToGrid w:val="0"/>
        </w:rPr>
        <w:t xml:space="preserve"> Treasurer</w:t>
      </w:r>
      <w:r w:rsidR="00407710">
        <w:rPr>
          <w:snapToGrid w:val="0"/>
        </w:rPr>
        <w:t>.</w:t>
      </w:r>
    </w:p>
    <w:p w14:paraId="02DAA666" w14:textId="77777777" w:rsidR="00526065" w:rsidRDefault="00526065">
      <w:pPr>
        <w:widowControl w:val="0"/>
        <w:rPr>
          <w:snapToGrid w:val="0"/>
        </w:rPr>
      </w:pPr>
    </w:p>
    <w:p w14:paraId="192E56F9" w14:textId="77777777" w:rsidR="00526065" w:rsidRDefault="00526065">
      <w:pPr>
        <w:widowControl w:val="0"/>
        <w:rPr>
          <w:b/>
          <w:bCs/>
          <w:snapToGrid w:val="0"/>
        </w:rPr>
      </w:pPr>
      <w:r>
        <w:rPr>
          <w:b/>
          <w:bCs/>
          <w:snapToGrid w:val="0"/>
        </w:rPr>
        <w:tab/>
        <w:t>Section 2.  Duties</w:t>
      </w:r>
    </w:p>
    <w:p w14:paraId="21CB3F9D" w14:textId="77777777" w:rsidR="00526065" w:rsidRDefault="00526065">
      <w:pPr>
        <w:widowControl w:val="0"/>
        <w:rPr>
          <w:b/>
          <w:bCs/>
          <w:snapToGrid w:val="0"/>
        </w:rPr>
      </w:pPr>
    </w:p>
    <w:p w14:paraId="0D543A83" w14:textId="77777777" w:rsidR="00526065" w:rsidRDefault="00526065">
      <w:pPr>
        <w:pStyle w:val="CommentSubject"/>
        <w:widowControl w:val="0"/>
        <w:ind w:firstLine="720"/>
        <w:rPr>
          <w:b w:val="0"/>
          <w:snapToGrid w:val="0"/>
        </w:rPr>
      </w:pPr>
      <w:r>
        <w:rPr>
          <w:snapToGrid w:val="0"/>
        </w:rPr>
        <w:tab/>
      </w:r>
      <w:r>
        <w:rPr>
          <w:b w:val="0"/>
          <w:snapToGrid w:val="0"/>
        </w:rPr>
        <w:t>A.  President shall:</w:t>
      </w:r>
    </w:p>
    <w:p w14:paraId="73556A36" w14:textId="77777777" w:rsidR="00526065" w:rsidRDefault="00526065">
      <w:pPr>
        <w:pStyle w:val="CommentText"/>
        <w:ind w:left="1440"/>
        <w:rPr>
          <w:snapToGrid w:val="0"/>
        </w:rPr>
      </w:pPr>
      <w:r>
        <w:tab/>
        <w:t>1.  L</w:t>
      </w:r>
      <w:r>
        <w:rPr>
          <w:snapToGrid w:val="0"/>
        </w:rPr>
        <w:t xml:space="preserve">ead VOTA in a manner consistent with VOTA policies and procedures;  </w:t>
      </w:r>
    </w:p>
    <w:p w14:paraId="433665A1" w14:textId="6ABCF5BA" w:rsidR="00526065" w:rsidRDefault="00526065" w:rsidP="008B58DD">
      <w:pPr>
        <w:pStyle w:val="CommentText"/>
        <w:ind w:left="1440"/>
        <w:rPr>
          <w:snapToGrid w:val="0"/>
        </w:rPr>
      </w:pPr>
      <w:r>
        <w:rPr>
          <w:snapToGrid w:val="0"/>
        </w:rPr>
        <w:tab/>
        <w:t xml:space="preserve">2.  Preside at all Membership, Board, Executive Committee, and Special meetings;  </w:t>
      </w:r>
    </w:p>
    <w:p w14:paraId="18E5AF73" w14:textId="2027CDF9" w:rsidR="00EC7416" w:rsidRDefault="00526065" w:rsidP="00EC7416">
      <w:pPr>
        <w:pStyle w:val="CommentText"/>
        <w:ind w:left="1440"/>
        <w:rPr>
          <w:snapToGrid w:val="0"/>
        </w:rPr>
      </w:pPr>
      <w:r>
        <w:rPr>
          <w:snapToGrid w:val="0"/>
        </w:rPr>
        <w:tab/>
      </w:r>
      <w:r w:rsidR="008B58DD">
        <w:rPr>
          <w:snapToGrid w:val="0"/>
        </w:rPr>
        <w:t>3</w:t>
      </w:r>
      <w:r>
        <w:rPr>
          <w:snapToGrid w:val="0"/>
        </w:rPr>
        <w:t>.  Maintain an individual membership in AOTA;</w:t>
      </w:r>
    </w:p>
    <w:p w14:paraId="3E88A013" w14:textId="165BD658" w:rsidR="00526065" w:rsidRDefault="008B58DD" w:rsidP="00CF230D">
      <w:pPr>
        <w:pStyle w:val="CommentText"/>
        <w:ind w:left="2160"/>
        <w:rPr>
          <w:strike/>
          <w:snapToGrid w:val="0"/>
        </w:rPr>
      </w:pPr>
      <w:r>
        <w:rPr>
          <w:snapToGrid w:val="0"/>
        </w:rPr>
        <w:lastRenderedPageBreak/>
        <w:t>4</w:t>
      </w:r>
      <w:r w:rsidR="00526065">
        <w:rPr>
          <w:snapToGrid w:val="0"/>
        </w:rPr>
        <w:t xml:space="preserve">.  </w:t>
      </w:r>
      <w:r w:rsidR="00004C39">
        <w:rPr>
          <w:snapToGrid w:val="0"/>
        </w:rPr>
        <w:t>Participate in</w:t>
      </w:r>
      <w:r w:rsidR="00526065">
        <w:rPr>
          <w:snapToGrid w:val="0"/>
        </w:rPr>
        <w:t xml:space="preserve"> </w:t>
      </w:r>
      <w:r w:rsidR="0094110B">
        <w:rPr>
          <w:snapToGrid w:val="0"/>
        </w:rPr>
        <w:t>Affiliated State Association Presidents (ASAP)</w:t>
      </w:r>
      <w:r w:rsidR="00004C39">
        <w:rPr>
          <w:snapToGrid w:val="0"/>
        </w:rPr>
        <w:t xml:space="preserve"> meetings and activities</w:t>
      </w:r>
      <w:r w:rsidR="00F01134">
        <w:rPr>
          <w:snapToGrid w:val="0"/>
        </w:rPr>
        <w:t>;</w:t>
      </w:r>
      <w:r w:rsidR="00526065">
        <w:rPr>
          <w:snapToGrid w:val="0"/>
        </w:rPr>
        <w:t xml:space="preserve"> </w:t>
      </w:r>
    </w:p>
    <w:p w14:paraId="1A71D5D1" w14:textId="534D01AF" w:rsidR="00EC7416" w:rsidRDefault="008B58DD" w:rsidP="00CF230D">
      <w:pPr>
        <w:pStyle w:val="CommentText"/>
        <w:ind w:left="1440" w:firstLine="720"/>
      </w:pPr>
      <w:r>
        <w:rPr>
          <w:snapToGrid w:val="0"/>
        </w:rPr>
        <w:t>5</w:t>
      </w:r>
      <w:r w:rsidR="00EC7416">
        <w:rPr>
          <w:snapToGrid w:val="0"/>
        </w:rPr>
        <w:t xml:space="preserve">. </w:t>
      </w:r>
      <w:r w:rsidR="00EC7416">
        <w:t xml:space="preserve">Oversee </w:t>
      </w:r>
      <w:r w:rsidR="00C72C5C">
        <w:t xml:space="preserve">the </w:t>
      </w:r>
      <w:r w:rsidR="00EC7416">
        <w:t xml:space="preserve">finances of </w:t>
      </w:r>
      <w:r w:rsidR="00C72C5C">
        <w:t>VOTA;</w:t>
      </w:r>
    </w:p>
    <w:p w14:paraId="1C246F65" w14:textId="47B4C8C3" w:rsidR="00EC7416" w:rsidRDefault="008B58DD" w:rsidP="00CF230D">
      <w:pPr>
        <w:pStyle w:val="CommentText"/>
        <w:ind w:left="2160"/>
        <w:rPr>
          <w:snapToGrid w:val="0"/>
        </w:rPr>
      </w:pPr>
      <w:r>
        <w:t>6</w:t>
      </w:r>
      <w:r w:rsidR="00EC7416">
        <w:t xml:space="preserve">.  </w:t>
      </w:r>
      <w:r w:rsidR="00EC7416">
        <w:rPr>
          <w:snapToGrid w:val="0"/>
        </w:rPr>
        <w:t>Receive written reports from all committee Representatives and Liaisons for permanent filing;</w:t>
      </w:r>
    </w:p>
    <w:p w14:paraId="3CD23F92" w14:textId="7D86C2EB" w:rsidR="00EC7416" w:rsidRDefault="008B58DD" w:rsidP="00CF230D">
      <w:pPr>
        <w:pStyle w:val="CommentText"/>
        <w:ind w:left="1440" w:firstLine="720"/>
        <w:rPr>
          <w:snapToGrid w:val="0"/>
        </w:rPr>
      </w:pPr>
      <w:r>
        <w:rPr>
          <w:snapToGrid w:val="0"/>
        </w:rPr>
        <w:t>7</w:t>
      </w:r>
      <w:r w:rsidR="00EC7416">
        <w:rPr>
          <w:snapToGrid w:val="0"/>
        </w:rPr>
        <w:t xml:space="preserve">. Review and revise </w:t>
      </w:r>
      <w:r w:rsidR="00C72C5C">
        <w:rPr>
          <w:snapToGrid w:val="0"/>
        </w:rPr>
        <w:t xml:space="preserve">the </w:t>
      </w:r>
      <w:r w:rsidR="00EC7416">
        <w:rPr>
          <w:snapToGrid w:val="0"/>
        </w:rPr>
        <w:t>VOTA Strategic Plan, in collaboration with the Board</w:t>
      </w:r>
      <w:r w:rsidR="00C72C5C">
        <w:rPr>
          <w:snapToGrid w:val="0"/>
        </w:rPr>
        <w:t>;</w:t>
      </w:r>
    </w:p>
    <w:p w14:paraId="68DDA19F" w14:textId="35F0A8A8" w:rsidR="00EC7416" w:rsidRDefault="008B58DD" w:rsidP="00CF230D">
      <w:pPr>
        <w:pStyle w:val="CommentText"/>
        <w:ind w:left="1440" w:firstLine="720"/>
        <w:rPr>
          <w:snapToGrid w:val="0"/>
        </w:rPr>
      </w:pPr>
      <w:r>
        <w:rPr>
          <w:snapToGrid w:val="0"/>
        </w:rPr>
        <w:t>8</w:t>
      </w:r>
      <w:r w:rsidR="00EC7416">
        <w:rPr>
          <w:snapToGrid w:val="0"/>
        </w:rPr>
        <w:t>. Retain copies of all official VOTA correspondence</w:t>
      </w:r>
      <w:r w:rsidR="00C72C5C">
        <w:rPr>
          <w:snapToGrid w:val="0"/>
        </w:rPr>
        <w:t xml:space="preserve">; </w:t>
      </w:r>
    </w:p>
    <w:p w14:paraId="198E4BF2" w14:textId="6C831576" w:rsidR="00EC7416" w:rsidRDefault="008B58DD" w:rsidP="00CF230D">
      <w:pPr>
        <w:pStyle w:val="CommentText"/>
        <w:ind w:left="2160"/>
        <w:rPr>
          <w:snapToGrid w:val="0"/>
        </w:rPr>
      </w:pPr>
      <w:r>
        <w:rPr>
          <w:snapToGrid w:val="0"/>
        </w:rPr>
        <w:t>9</w:t>
      </w:r>
      <w:r w:rsidR="00EC7416">
        <w:rPr>
          <w:snapToGrid w:val="0"/>
        </w:rPr>
        <w:t>. Ensure AOTA receives organizational information as requested</w:t>
      </w:r>
      <w:r w:rsidR="00C72C5C">
        <w:rPr>
          <w:snapToGrid w:val="0"/>
        </w:rPr>
        <w:t>; and</w:t>
      </w:r>
    </w:p>
    <w:p w14:paraId="03044E12" w14:textId="264B4358" w:rsidR="00526065" w:rsidRDefault="00526065">
      <w:pPr>
        <w:pStyle w:val="CommentText"/>
        <w:ind w:left="1440"/>
        <w:rPr>
          <w:snapToGrid w:val="0"/>
        </w:rPr>
      </w:pPr>
      <w:r>
        <w:rPr>
          <w:snapToGrid w:val="0"/>
        </w:rPr>
        <w:tab/>
      </w:r>
      <w:r w:rsidR="00EC7416">
        <w:rPr>
          <w:snapToGrid w:val="0"/>
        </w:rPr>
        <w:t>1</w:t>
      </w:r>
      <w:r w:rsidR="008B58DD">
        <w:rPr>
          <w:snapToGrid w:val="0"/>
        </w:rPr>
        <w:t>0</w:t>
      </w:r>
      <w:r>
        <w:rPr>
          <w:snapToGrid w:val="0"/>
        </w:rPr>
        <w:t>.  Perform other duties and tasks assigned by the Executive Committee and Board.</w:t>
      </w:r>
    </w:p>
    <w:p w14:paraId="5733C322" w14:textId="77777777" w:rsidR="00526065" w:rsidRDefault="00526065">
      <w:pPr>
        <w:pStyle w:val="CommentSubject"/>
        <w:widowControl w:val="0"/>
        <w:ind w:firstLine="720"/>
        <w:rPr>
          <w:b w:val="0"/>
          <w:snapToGrid w:val="0"/>
        </w:rPr>
      </w:pPr>
    </w:p>
    <w:p w14:paraId="77D1CAD7" w14:textId="77777777" w:rsidR="00526065" w:rsidRDefault="00526065">
      <w:pPr>
        <w:pStyle w:val="CommentSubject"/>
        <w:widowControl w:val="0"/>
        <w:ind w:firstLine="720"/>
        <w:rPr>
          <w:b w:val="0"/>
          <w:snapToGrid w:val="0"/>
        </w:rPr>
      </w:pPr>
      <w:r>
        <w:rPr>
          <w:b w:val="0"/>
          <w:snapToGrid w:val="0"/>
        </w:rPr>
        <w:tab/>
        <w:t>B.  President-Elect</w:t>
      </w:r>
      <w:r w:rsidR="00931B9A">
        <w:rPr>
          <w:b w:val="0"/>
          <w:snapToGrid w:val="0"/>
        </w:rPr>
        <w:t>/</w:t>
      </w:r>
      <w:r>
        <w:rPr>
          <w:b w:val="0"/>
          <w:snapToGrid w:val="0"/>
        </w:rPr>
        <w:t xml:space="preserve"> Past President shall:</w:t>
      </w:r>
    </w:p>
    <w:p w14:paraId="465F82A1" w14:textId="6CFC1419" w:rsidR="00EC7416" w:rsidRDefault="00526065">
      <w:pPr>
        <w:widowControl w:val="0"/>
        <w:ind w:left="720" w:firstLine="720"/>
        <w:rPr>
          <w:snapToGrid w:val="0"/>
        </w:rPr>
      </w:pPr>
      <w:r>
        <w:rPr>
          <w:snapToGrid w:val="0"/>
        </w:rPr>
        <w:tab/>
        <w:t xml:space="preserve">1.  </w:t>
      </w:r>
      <w:r w:rsidR="00EC7416">
        <w:rPr>
          <w:snapToGrid w:val="0"/>
        </w:rPr>
        <w:t>Serve on the Board and Executive Committee;</w:t>
      </w:r>
    </w:p>
    <w:p w14:paraId="59234350" w14:textId="30634FE0" w:rsidR="00526065" w:rsidRDefault="00526065" w:rsidP="00CF230D">
      <w:pPr>
        <w:widowControl w:val="0"/>
        <w:ind w:left="2160"/>
        <w:rPr>
          <w:snapToGrid w:val="0"/>
        </w:rPr>
      </w:pPr>
      <w:r>
        <w:rPr>
          <w:snapToGrid w:val="0"/>
        </w:rPr>
        <w:t>2.  Report to the Board and Executive Committee on the activities of their assigned committees;</w:t>
      </w:r>
    </w:p>
    <w:p w14:paraId="38DA3253" w14:textId="2CCE5F2C" w:rsidR="00526065" w:rsidRPr="00E959A4" w:rsidRDefault="00526065" w:rsidP="00CF230D">
      <w:pPr>
        <w:widowControl w:val="0"/>
        <w:ind w:left="2160" w:hanging="720"/>
        <w:rPr>
          <w:snapToGrid w:val="0"/>
        </w:rPr>
      </w:pPr>
      <w:r>
        <w:rPr>
          <w:snapToGrid w:val="0"/>
        </w:rPr>
        <w:tab/>
      </w:r>
      <w:r w:rsidR="00CF230D">
        <w:rPr>
          <w:snapToGrid w:val="0"/>
        </w:rPr>
        <w:t>3</w:t>
      </w:r>
      <w:r w:rsidRPr="00E959A4">
        <w:rPr>
          <w:snapToGrid w:val="0"/>
        </w:rPr>
        <w:t xml:space="preserve">.  Review and revise VOTA mission statement and </w:t>
      </w:r>
      <w:r w:rsidR="00E959A4">
        <w:rPr>
          <w:snapToGrid w:val="0"/>
        </w:rPr>
        <w:t>Strategic</w:t>
      </w:r>
      <w:r w:rsidRPr="00E959A4">
        <w:rPr>
          <w:snapToGrid w:val="0"/>
        </w:rPr>
        <w:t xml:space="preserve"> Plan as needed; </w:t>
      </w:r>
      <w:r w:rsidR="00C72C5C">
        <w:rPr>
          <w:snapToGrid w:val="0"/>
        </w:rPr>
        <w:t>and</w:t>
      </w:r>
    </w:p>
    <w:p w14:paraId="25C960F6" w14:textId="3EB56542" w:rsidR="00526065" w:rsidRDefault="00526065">
      <w:pPr>
        <w:widowControl w:val="0"/>
        <w:ind w:left="720" w:firstLine="720"/>
        <w:rPr>
          <w:snapToGrid w:val="0"/>
        </w:rPr>
      </w:pPr>
      <w:r>
        <w:rPr>
          <w:snapToGrid w:val="0"/>
        </w:rPr>
        <w:tab/>
      </w:r>
      <w:r w:rsidR="00CF230D">
        <w:rPr>
          <w:snapToGrid w:val="0"/>
        </w:rPr>
        <w:t>4</w:t>
      </w:r>
      <w:r>
        <w:rPr>
          <w:snapToGrid w:val="0"/>
        </w:rPr>
        <w:t xml:space="preserve">.  Perform other duties and tasks assigned by the President.  </w:t>
      </w:r>
    </w:p>
    <w:p w14:paraId="399989CB" w14:textId="77777777" w:rsidR="00F00444" w:rsidRDefault="00F00444">
      <w:pPr>
        <w:widowControl w:val="0"/>
        <w:rPr>
          <w:snapToGrid w:val="0"/>
        </w:rPr>
      </w:pPr>
    </w:p>
    <w:p w14:paraId="52481513" w14:textId="77777777" w:rsidR="00F01134" w:rsidRDefault="00526065" w:rsidP="00F01134">
      <w:pPr>
        <w:pStyle w:val="CommentSubject"/>
        <w:widowControl w:val="0"/>
        <w:ind w:firstLine="720"/>
        <w:rPr>
          <w:b w:val="0"/>
          <w:snapToGrid w:val="0"/>
        </w:rPr>
      </w:pPr>
      <w:r>
        <w:rPr>
          <w:b w:val="0"/>
          <w:snapToGrid w:val="0"/>
        </w:rPr>
        <w:tab/>
        <w:t>C.  Vice-President shall:</w:t>
      </w:r>
    </w:p>
    <w:p w14:paraId="325D5C0F" w14:textId="77777777" w:rsidR="00383766" w:rsidRPr="00F01134" w:rsidRDefault="00526065" w:rsidP="00F01134">
      <w:pPr>
        <w:pStyle w:val="CommentSubject"/>
        <w:widowControl w:val="0"/>
        <w:ind w:left="1440" w:firstLine="720"/>
        <w:rPr>
          <w:b w:val="0"/>
          <w:snapToGrid w:val="0"/>
        </w:rPr>
      </w:pPr>
      <w:r w:rsidRPr="00F01134">
        <w:rPr>
          <w:b w:val="0"/>
        </w:rPr>
        <w:t>1.  D</w:t>
      </w:r>
      <w:r w:rsidRPr="00F01134">
        <w:rPr>
          <w:b w:val="0"/>
          <w:snapToGrid w:val="0"/>
        </w:rPr>
        <w:t xml:space="preserve">ischarge the duties of the President in the event of </w:t>
      </w:r>
      <w:r w:rsidR="00383766" w:rsidRPr="00F01134">
        <w:rPr>
          <w:b w:val="0"/>
          <w:snapToGrid w:val="0"/>
        </w:rPr>
        <w:t xml:space="preserve">the President’s </w:t>
      </w:r>
      <w:r w:rsidRPr="00F01134">
        <w:rPr>
          <w:b w:val="0"/>
          <w:snapToGrid w:val="0"/>
        </w:rPr>
        <w:t xml:space="preserve">temporary </w:t>
      </w:r>
    </w:p>
    <w:p w14:paraId="42A18357" w14:textId="77777777" w:rsidR="00526065" w:rsidRDefault="00526065" w:rsidP="00383766">
      <w:pPr>
        <w:pStyle w:val="CommentText"/>
        <w:ind w:left="1440" w:firstLine="720"/>
        <w:rPr>
          <w:snapToGrid w:val="0"/>
        </w:rPr>
      </w:pPr>
      <w:r>
        <w:rPr>
          <w:snapToGrid w:val="0"/>
        </w:rPr>
        <w:t xml:space="preserve">absence;  </w:t>
      </w:r>
    </w:p>
    <w:p w14:paraId="49387CEB" w14:textId="77777777" w:rsidR="00E517CB" w:rsidRDefault="00526065" w:rsidP="00F01134">
      <w:pPr>
        <w:pStyle w:val="CommentText"/>
        <w:ind w:left="1440" w:firstLine="720"/>
        <w:rPr>
          <w:snapToGrid w:val="0"/>
        </w:rPr>
      </w:pPr>
      <w:r>
        <w:rPr>
          <w:snapToGrid w:val="0"/>
        </w:rPr>
        <w:t xml:space="preserve">2.  Succeed the President for the remainder of </w:t>
      </w:r>
      <w:r w:rsidR="000D1AD9">
        <w:rPr>
          <w:snapToGrid w:val="0"/>
        </w:rPr>
        <w:t xml:space="preserve">the </w:t>
      </w:r>
      <w:r>
        <w:rPr>
          <w:snapToGrid w:val="0"/>
        </w:rPr>
        <w:t xml:space="preserve">term in the event of the </w:t>
      </w:r>
    </w:p>
    <w:p w14:paraId="171D14D2" w14:textId="77777777" w:rsidR="00526065" w:rsidRDefault="00E517CB" w:rsidP="00E517CB">
      <w:pPr>
        <w:pStyle w:val="CommentText"/>
        <w:ind w:left="1440"/>
        <w:rPr>
          <w:snapToGrid w:val="0"/>
        </w:rPr>
      </w:pPr>
      <w:r>
        <w:rPr>
          <w:snapToGrid w:val="0"/>
        </w:rPr>
        <w:t xml:space="preserve">               </w:t>
      </w:r>
      <w:r w:rsidR="00526065">
        <w:rPr>
          <w:snapToGrid w:val="0"/>
        </w:rPr>
        <w:t>President’s</w:t>
      </w:r>
      <w:r w:rsidR="00F01134">
        <w:rPr>
          <w:snapToGrid w:val="0"/>
        </w:rPr>
        <w:t xml:space="preserve"> </w:t>
      </w:r>
      <w:r w:rsidR="00526065">
        <w:rPr>
          <w:snapToGrid w:val="0"/>
        </w:rPr>
        <w:t>death, disability, resignation, removal, or disqualification;</w:t>
      </w:r>
    </w:p>
    <w:p w14:paraId="51B480C6" w14:textId="39A2209B" w:rsidR="00526065" w:rsidRDefault="00526065" w:rsidP="00CF230D">
      <w:pPr>
        <w:pStyle w:val="CommentText"/>
        <w:ind w:left="2160" w:hanging="720"/>
        <w:rPr>
          <w:snapToGrid w:val="0"/>
        </w:rPr>
      </w:pPr>
      <w:r>
        <w:rPr>
          <w:snapToGrid w:val="0"/>
        </w:rPr>
        <w:tab/>
        <w:t>3.  Participate actively in VOTA’s Continuing Education</w:t>
      </w:r>
      <w:r w:rsidR="000F2096">
        <w:rPr>
          <w:snapToGrid w:val="0"/>
        </w:rPr>
        <w:t xml:space="preserve"> </w:t>
      </w:r>
      <w:r>
        <w:rPr>
          <w:snapToGrid w:val="0"/>
        </w:rPr>
        <w:t xml:space="preserve">Committee; </w:t>
      </w:r>
    </w:p>
    <w:p w14:paraId="14BD0685" w14:textId="1BC9A457" w:rsidR="00CF230D" w:rsidRDefault="00910451" w:rsidP="00CF230D">
      <w:pPr>
        <w:pStyle w:val="CommentText"/>
        <w:ind w:firstLine="2160"/>
        <w:rPr>
          <w:snapToGrid w:val="0"/>
        </w:rPr>
      </w:pPr>
      <w:r>
        <w:rPr>
          <w:snapToGrid w:val="0"/>
        </w:rPr>
        <w:tab/>
      </w:r>
      <w:r>
        <w:rPr>
          <w:snapToGrid w:val="0"/>
        </w:rPr>
        <w:tab/>
      </w:r>
      <w:r>
        <w:rPr>
          <w:snapToGrid w:val="0"/>
        </w:rPr>
        <w:tab/>
      </w:r>
    </w:p>
    <w:p w14:paraId="32AFE6F2" w14:textId="77777777" w:rsidR="00910451" w:rsidRDefault="00910451" w:rsidP="00CF230D">
      <w:pPr>
        <w:pStyle w:val="CommentText"/>
        <w:ind w:firstLine="2160"/>
        <w:rPr>
          <w:snapToGrid w:val="0"/>
        </w:rPr>
      </w:pPr>
      <w:r>
        <w:rPr>
          <w:snapToGrid w:val="0"/>
        </w:rPr>
        <w:t>4</w:t>
      </w:r>
      <w:r w:rsidR="00526065">
        <w:rPr>
          <w:snapToGrid w:val="0"/>
        </w:rPr>
        <w:t xml:space="preserve">.  Serve on the Board and Executive Committee;  </w:t>
      </w:r>
    </w:p>
    <w:p w14:paraId="213BA875" w14:textId="5383C5C7" w:rsidR="00526065" w:rsidRDefault="00910451" w:rsidP="00F01134">
      <w:pPr>
        <w:pStyle w:val="CommentText"/>
        <w:ind w:left="2160"/>
        <w:rPr>
          <w:snapToGrid w:val="0"/>
        </w:rPr>
      </w:pPr>
      <w:r>
        <w:rPr>
          <w:snapToGrid w:val="0"/>
        </w:rPr>
        <w:t>5</w:t>
      </w:r>
      <w:r w:rsidR="00526065">
        <w:rPr>
          <w:snapToGrid w:val="0"/>
        </w:rPr>
        <w:t>.  Report to the Board and Executive Committee on the activiti</w:t>
      </w:r>
      <w:r w:rsidR="00F01134">
        <w:rPr>
          <w:snapToGrid w:val="0"/>
        </w:rPr>
        <w:t xml:space="preserve">es of the committees duly </w:t>
      </w:r>
      <w:r w:rsidR="00526065">
        <w:rPr>
          <w:snapToGrid w:val="0"/>
        </w:rPr>
        <w:t xml:space="preserve">assigned; </w:t>
      </w:r>
    </w:p>
    <w:p w14:paraId="08BA627B" w14:textId="28AA28DD" w:rsidR="00526065" w:rsidRDefault="00526065">
      <w:pPr>
        <w:pStyle w:val="CommentText"/>
        <w:ind w:left="1440"/>
        <w:rPr>
          <w:snapToGrid w:val="0"/>
        </w:rPr>
      </w:pPr>
      <w:r>
        <w:rPr>
          <w:snapToGrid w:val="0"/>
        </w:rPr>
        <w:tab/>
      </w:r>
      <w:r w:rsidR="00910451">
        <w:rPr>
          <w:snapToGrid w:val="0"/>
        </w:rPr>
        <w:t>6</w:t>
      </w:r>
      <w:r>
        <w:rPr>
          <w:snapToGrid w:val="0"/>
        </w:rPr>
        <w:t>.  Perform other duties and tasks assigned by the President</w:t>
      </w:r>
      <w:r w:rsidR="00BE4022">
        <w:rPr>
          <w:snapToGrid w:val="0"/>
        </w:rPr>
        <w:t>;</w:t>
      </w:r>
    </w:p>
    <w:p w14:paraId="7160B138" w14:textId="32882ADE" w:rsidR="00910451" w:rsidRDefault="00910451">
      <w:pPr>
        <w:pStyle w:val="CommentText"/>
        <w:ind w:left="1440"/>
        <w:rPr>
          <w:snapToGrid w:val="0"/>
        </w:rPr>
      </w:pPr>
      <w:r>
        <w:rPr>
          <w:snapToGrid w:val="0"/>
        </w:rPr>
        <w:tab/>
        <w:t>7</w:t>
      </w:r>
      <w:r>
        <w:rPr>
          <w:snapToGrid w:val="0"/>
        </w:rPr>
        <w:t>.  Oversee revisions to the Bylaws as needed</w:t>
      </w:r>
      <w:r w:rsidR="00BE4022">
        <w:rPr>
          <w:snapToGrid w:val="0"/>
        </w:rPr>
        <w:t>.</w:t>
      </w:r>
    </w:p>
    <w:p w14:paraId="257B9573" w14:textId="77777777" w:rsidR="00526065" w:rsidRDefault="00526065">
      <w:pPr>
        <w:widowControl w:val="0"/>
        <w:rPr>
          <w:snapToGrid w:val="0"/>
        </w:rPr>
      </w:pPr>
    </w:p>
    <w:p w14:paraId="11212A08" w14:textId="77777777" w:rsidR="00526065" w:rsidRDefault="00526065">
      <w:pPr>
        <w:pStyle w:val="CommentSubject"/>
        <w:widowControl w:val="0"/>
        <w:ind w:left="720"/>
        <w:rPr>
          <w:b w:val="0"/>
          <w:snapToGrid w:val="0"/>
        </w:rPr>
      </w:pPr>
      <w:r>
        <w:rPr>
          <w:b w:val="0"/>
          <w:snapToGrid w:val="0"/>
        </w:rPr>
        <w:tab/>
        <w:t>D.  Secretary shall:</w:t>
      </w:r>
    </w:p>
    <w:p w14:paraId="405632CC" w14:textId="5DC23732" w:rsidR="00383766" w:rsidRDefault="00526065">
      <w:pPr>
        <w:pStyle w:val="CommentText"/>
        <w:ind w:left="1440"/>
        <w:rPr>
          <w:snapToGrid w:val="0"/>
        </w:rPr>
      </w:pPr>
      <w:r>
        <w:tab/>
        <w:t xml:space="preserve">1. </w:t>
      </w:r>
      <w:r w:rsidR="00910451">
        <w:t>Record</w:t>
      </w:r>
      <w:r>
        <w:rPr>
          <w:snapToGrid w:val="0"/>
        </w:rPr>
        <w:t xml:space="preserve"> minutes for all Membership, Board, Executive Committee and </w:t>
      </w:r>
    </w:p>
    <w:p w14:paraId="45E7974C" w14:textId="77777777" w:rsidR="00526065" w:rsidRDefault="00526065" w:rsidP="00383766">
      <w:pPr>
        <w:pStyle w:val="CommentText"/>
        <w:ind w:left="1440" w:firstLine="720"/>
        <w:rPr>
          <w:snapToGrid w:val="0"/>
        </w:rPr>
      </w:pPr>
      <w:r>
        <w:rPr>
          <w:snapToGrid w:val="0"/>
        </w:rPr>
        <w:t xml:space="preserve">Special meetings; </w:t>
      </w:r>
    </w:p>
    <w:p w14:paraId="60A41A9F" w14:textId="77777777" w:rsidR="00526065" w:rsidRDefault="00526065">
      <w:pPr>
        <w:pStyle w:val="CommentText"/>
        <w:ind w:left="1440"/>
        <w:rPr>
          <w:snapToGrid w:val="0"/>
        </w:rPr>
      </w:pPr>
      <w:r>
        <w:rPr>
          <w:snapToGrid w:val="0"/>
        </w:rPr>
        <w:tab/>
        <w:t>2.  Record all votes;</w:t>
      </w:r>
    </w:p>
    <w:p w14:paraId="129E21B4" w14:textId="030D074F" w:rsidR="00526065" w:rsidRDefault="00526065">
      <w:pPr>
        <w:pStyle w:val="CommentText"/>
        <w:ind w:left="1440"/>
        <w:rPr>
          <w:snapToGrid w:val="0"/>
        </w:rPr>
      </w:pPr>
      <w:r>
        <w:rPr>
          <w:snapToGrid w:val="0"/>
        </w:rPr>
        <w:tab/>
        <w:t xml:space="preserve">3.  Retain </w:t>
      </w:r>
      <w:r w:rsidR="00910451">
        <w:rPr>
          <w:snapToGrid w:val="0"/>
        </w:rPr>
        <w:t>and archive a</w:t>
      </w:r>
      <w:r w:rsidR="00D103AB">
        <w:rPr>
          <w:snapToGrid w:val="0"/>
        </w:rPr>
        <w:t xml:space="preserve"> copy </w:t>
      </w:r>
      <w:r>
        <w:rPr>
          <w:snapToGrid w:val="0"/>
        </w:rPr>
        <w:t xml:space="preserve">of all minutes; </w:t>
      </w:r>
    </w:p>
    <w:p w14:paraId="577FA4FF" w14:textId="77777777" w:rsidR="00383766" w:rsidRDefault="00526065">
      <w:pPr>
        <w:pStyle w:val="CommentText"/>
        <w:ind w:left="1440"/>
        <w:rPr>
          <w:snapToGrid w:val="0"/>
        </w:rPr>
      </w:pPr>
      <w:r>
        <w:rPr>
          <w:snapToGrid w:val="0"/>
        </w:rPr>
        <w:tab/>
        <w:t xml:space="preserve">4.  Submit </w:t>
      </w:r>
      <w:r w:rsidR="00D103AB">
        <w:rPr>
          <w:snapToGrid w:val="0"/>
        </w:rPr>
        <w:t xml:space="preserve">electronic </w:t>
      </w:r>
      <w:r>
        <w:rPr>
          <w:snapToGrid w:val="0"/>
        </w:rPr>
        <w:t xml:space="preserve">copies of the minutes to Board and Executive Committee </w:t>
      </w:r>
    </w:p>
    <w:p w14:paraId="56E9A3BA" w14:textId="25DE16FA" w:rsidR="00526065" w:rsidRDefault="00526065" w:rsidP="00383766">
      <w:pPr>
        <w:pStyle w:val="CommentText"/>
        <w:ind w:left="1440" w:firstLine="720"/>
        <w:rPr>
          <w:snapToGrid w:val="0"/>
        </w:rPr>
      </w:pPr>
      <w:r>
        <w:rPr>
          <w:snapToGrid w:val="0"/>
        </w:rPr>
        <w:t xml:space="preserve">members within </w:t>
      </w:r>
      <w:r w:rsidR="00910451">
        <w:rPr>
          <w:snapToGrid w:val="0"/>
        </w:rPr>
        <w:t xml:space="preserve">two </w:t>
      </w:r>
      <w:r>
        <w:rPr>
          <w:snapToGrid w:val="0"/>
        </w:rPr>
        <w:t>weeks of the meeting;</w:t>
      </w:r>
    </w:p>
    <w:p w14:paraId="5C3AEF49" w14:textId="77777777" w:rsidR="00526065" w:rsidRDefault="00526065">
      <w:pPr>
        <w:pStyle w:val="CommentText"/>
        <w:ind w:left="1440"/>
        <w:rPr>
          <w:snapToGrid w:val="0"/>
        </w:rPr>
      </w:pPr>
      <w:r>
        <w:rPr>
          <w:snapToGrid w:val="0"/>
        </w:rPr>
        <w:tab/>
        <w:t>5.  Report to the President;</w:t>
      </w:r>
    </w:p>
    <w:p w14:paraId="5BFA9FC1" w14:textId="77777777" w:rsidR="00526065" w:rsidRDefault="00526065">
      <w:pPr>
        <w:pStyle w:val="CommentText"/>
        <w:ind w:left="1440"/>
        <w:rPr>
          <w:snapToGrid w:val="0"/>
        </w:rPr>
      </w:pPr>
      <w:r>
        <w:rPr>
          <w:snapToGrid w:val="0"/>
        </w:rPr>
        <w:tab/>
        <w:t xml:space="preserve">6.  Preside over VOTA meetings in the absence of the President and Vice-President; </w:t>
      </w:r>
    </w:p>
    <w:p w14:paraId="38CF9FF5" w14:textId="77777777" w:rsidR="00526065" w:rsidRDefault="00526065">
      <w:pPr>
        <w:pStyle w:val="CommentText"/>
        <w:ind w:left="1440"/>
        <w:rPr>
          <w:snapToGrid w:val="0"/>
        </w:rPr>
      </w:pPr>
      <w:r>
        <w:rPr>
          <w:snapToGrid w:val="0"/>
        </w:rPr>
        <w:tab/>
        <w:t>7.  Serve on the Board and Executive Committee;</w:t>
      </w:r>
    </w:p>
    <w:p w14:paraId="1038429D" w14:textId="54242DEB" w:rsidR="00526065" w:rsidRDefault="00526065">
      <w:pPr>
        <w:pStyle w:val="CommentText"/>
        <w:ind w:left="1440"/>
        <w:rPr>
          <w:snapToGrid w:val="0"/>
        </w:rPr>
      </w:pPr>
      <w:r>
        <w:rPr>
          <w:snapToGrid w:val="0"/>
        </w:rPr>
        <w:tab/>
        <w:t xml:space="preserve">8.  Report to the Board and Executive Committee on the activities of the committees </w:t>
      </w:r>
      <w:r>
        <w:rPr>
          <w:snapToGrid w:val="0"/>
        </w:rPr>
        <w:tab/>
        <w:t xml:space="preserve">assigned to; </w:t>
      </w:r>
    </w:p>
    <w:p w14:paraId="596034E2" w14:textId="77777777" w:rsidR="00526065" w:rsidRDefault="00526065">
      <w:pPr>
        <w:pStyle w:val="CommentText"/>
        <w:ind w:left="1440"/>
        <w:rPr>
          <w:snapToGrid w:val="0"/>
        </w:rPr>
      </w:pPr>
      <w:r>
        <w:rPr>
          <w:snapToGrid w:val="0"/>
        </w:rPr>
        <w:tab/>
        <w:t>9.  Perform other duties and tasks assigned by the President;</w:t>
      </w:r>
    </w:p>
    <w:p w14:paraId="5AD9B69D" w14:textId="77777777" w:rsidR="00526065" w:rsidRDefault="00526065" w:rsidP="00F01134">
      <w:pPr>
        <w:pStyle w:val="CommentText"/>
        <w:ind w:left="2160"/>
        <w:rPr>
          <w:snapToGrid w:val="0"/>
        </w:rPr>
      </w:pPr>
      <w:r>
        <w:rPr>
          <w:snapToGrid w:val="0"/>
        </w:rPr>
        <w:t xml:space="preserve">10.  Arrange for duties to be performed by another Board member if </w:t>
      </w:r>
      <w:r w:rsidR="0094110B">
        <w:rPr>
          <w:snapToGrid w:val="0"/>
        </w:rPr>
        <w:t xml:space="preserve">the Secretary </w:t>
      </w:r>
      <w:r w:rsidR="00F01134">
        <w:rPr>
          <w:snapToGrid w:val="0"/>
        </w:rPr>
        <w:t xml:space="preserve">cannot </w:t>
      </w:r>
      <w:r>
        <w:rPr>
          <w:snapToGrid w:val="0"/>
        </w:rPr>
        <w:t>attend any required meetings;</w:t>
      </w:r>
      <w:r w:rsidR="00C72C5C">
        <w:rPr>
          <w:snapToGrid w:val="0"/>
        </w:rPr>
        <w:t xml:space="preserve"> and</w:t>
      </w:r>
    </w:p>
    <w:p w14:paraId="162399F9" w14:textId="72CE5D37" w:rsidR="00526065" w:rsidRDefault="00526065" w:rsidP="00E401C4">
      <w:pPr>
        <w:pStyle w:val="CommentText"/>
        <w:ind w:left="2160"/>
        <w:rPr>
          <w:snapToGrid w:val="0"/>
        </w:rPr>
      </w:pPr>
      <w:r>
        <w:rPr>
          <w:snapToGrid w:val="0"/>
        </w:rPr>
        <w:t xml:space="preserve">11.  </w:t>
      </w:r>
      <w:r w:rsidR="0068225D">
        <w:rPr>
          <w:snapToGrid w:val="0"/>
        </w:rPr>
        <w:t>E</w:t>
      </w:r>
      <w:r>
        <w:rPr>
          <w:snapToGrid w:val="0"/>
        </w:rPr>
        <w:t>nsure</w:t>
      </w:r>
      <w:r w:rsidR="00D126CE">
        <w:rPr>
          <w:snapToGrid w:val="0"/>
        </w:rPr>
        <w:t xml:space="preserve"> that</w:t>
      </w:r>
      <w:r>
        <w:rPr>
          <w:snapToGrid w:val="0"/>
        </w:rPr>
        <w:t xml:space="preserve"> </w:t>
      </w:r>
      <w:r w:rsidR="00D126CE">
        <w:rPr>
          <w:snapToGrid w:val="0"/>
        </w:rPr>
        <w:t xml:space="preserve"> </w:t>
      </w:r>
      <w:r>
        <w:rPr>
          <w:snapToGrid w:val="0"/>
        </w:rPr>
        <w:t>the AOTA Executive Director receive</w:t>
      </w:r>
      <w:r w:rsidR="00D126CE">
        <w:rPr>
          <w:snapToGrid w:val="0"/>
        </w:rPr>
        <w:t>s</w:t>
      </w:r>
      <w:r>
        <w:rPr>
          <w:snapToGrid w:val="0"/>
        </w:rPr>
        <w:t xml:space="preserve"> a complete list of the </w:t>
      </w:r>
      <w:r w:rsidR="00D126CE">
        <w:rPr>
          <w:snapToGrid w:val="0"/>
        </w:rPr>
        <w:t xml:space="preserve">VOTA </w:t>
      </w:r>
      <w:r>
        <w:rPr>
          <w:snapToGrid w:val="0"/>
        </w:rPr>
        <w:t>elected officers in the form requested by AOTA</w:t>
      </w:r>
      <w:r w:rsidR="00BE4022">
        <w:rPr>
          <w:snapToGrid w:val="0"/>
        </w:rPr>
        <w:t>.</w:t>
      </w:r>
    </w:p>
    <w:p w14:paraId="68CEAAC0" w14:textId="77777777" w:rsidR="00526065" w:rsidRDefault="00526065">
      <w:pPr>
        <w:widowControl w:val="0"/>
        <w:rPr>
          <w:snapToGrid w:val="0"/>
        </w:rPr>
      </w:pPr>
    </w:p>
    <w:p w14:paraId="5B7976CB" w14:textId="77777777" w:rsidR="00526065" w:rsidRDefault="00526065">
      <w:pPr>
        <w:pStyle w:val="CommentSubject"/>
        <w:widowControl w:val="0"/>
        <w:ind w:firstLine="720"/>
        <w:rPr>
          <w:b w:val="0"/>
          <w:snapToGrid w:val="0"/>
        </w:rPr>
      </w:pPr>
      <w:r>
        <w:rPr>
          <w:b w:val="0"/>
          <w:snapToGrid w:val="0"/>
        </w:rPr>
        <w:tab/>
        <w:t>E. Treasurer shall:</w:t>
      </w:r>
    </w:p>
    <w:p w14:paraId="5DCF2AED" w14:textId="77777777" w:rsidR="00383766" w:rsidRDefault="00526065">
      <w:pPr>
        <w:pStyle w:val="CommentText"/>
        <w:ind w:left="1440"/>
        <w:rPr>
          <w:snapToGrid w:val="0"/>
        </w:rPr>
      </w:pPr>
      <w:r>
        <w:tab/>
        <w:t xml:space="preserve">1.  </w:t>
      </w:r>
      <w:r w:rsidR="00D103AB">
        <w:t xml:space="preserve">Oversee </w:t>
      </w:r>
      <w:r w:rsidR="004C5D6B">
        <w:t>c</w:t>
      </w:r>
      <w:r>
        <w:rPr>
          <w:snapToGrid w:val="0"/>
        </w:rPr>
        <w:t>ollect</w:t>
      </w:r>
      <w:r w:rsidR="004C5D6B">
        <w:rPr>
          <w:snapToGrid w:val="0"/>
        </w:rPr>
        <w:t>ion of</w:t>
      </w:r>
      <w:r>
        <w:rPr>
          <w:snapToGrid w:val="0"/>
        </w:rPr>
        <w:t xml:space="preserve"> all dues, fees, and other monies owed to or belonging to </w:t>
      </w:r>
    </w:p>
    <w:p w14:paraId="6FAEB67D" w14:textId="77777777" w:rsidR="00526065" w:rsidRDefault="00526065" w:rsidP="00383766">
      <w:pPr>
        <w:pStyle w:val="CommentText"/>
        <w:ind w:left="1440" w:firstLine="720"/>
        <w:rPr>
          <w:snapToGrid w:val="0"/>
        </w:rPr>
      </w:pPr>
      <w:r>
        <w:rPr>
          <w:snapToGrid w:val="0"/>
        </w:rPr>
        <w:t xml:space="preserve">VOTA; </w:t>
      </w:r>
    </w:p>
    <w:p w14:paraId="1C9BC4EF" w14:textId="77777777" w:rsidR="00F01134" w:rsidRDefault="00526065" w:rsidP="00F01134">
      <w:pPr>
        <w:pStyle w:val="CommentText"/>
        <w:ind w:left="1440"/>
        <w:rPr>
          <w:snapToGrid w:val="0"/>
        </w:rPr>
      </w:pPr>
      <w:r>
        <w:rPr>
          <w:snapToGrid w:val="0"/>
        </w:rPr>
        <w:tab/>
        <w:t xml:space="preserve">2.  </w:t>
      </w:r>
      <w:r w:rsidR="00383766">
        <w:rPr>
          <w:snapToGrid w:val="0"/>
        </w:rPr>
        <w:t xml:space="preserve">Oversee </w:t>
      </w:r>
      <w:r>
        <w:rPr>
          <w:snapToGrid w:val="0"/>
        </w:rPr>
        <w:t>disbursements of funds;</w:t>
      </w:r>
    </w:p>
    <w:p w14:paraId="1EDED17A" w14:textId="77777777" w:rsidR="00383766" w:rsidRDefault="00526065" w:rsidP="00F01134">
      <w:pPr>
        <w:pStyle w:val="CommentText"/>
        <w:ind w:left="1440" w:firstLine="720"/>
        <w:rPr>
          <w:snapToGrid w:val="0"/>
        </w:rPr>
      </w:pPr>
      <w:r>
        <w:rPr>
          <w:snapToGrid w:val="0"/>
        </w:rPr>
        <w:t xml:space="preserve">3.  </w:t>
      </w:r>
      <w:r w:rsidR="00D103AB">
        <w:rPr>
          <w:snapToGrid w:val="0"/>
        </w:rPr>
        <w:t xml:space="preserve">Oversee </w:t>
      </w:r>
      <w:r w:rsidR="004C5D6B">
        <w:rPr>
          <w:snapToGrid w:val="0"/>
        </w:rPr>
        <w:t>m</w:t>
      </w:r>
      <w:r>
        <w:rPr>
          <w:snapToGrid w:val="0"/>
        </w:rPr>
        <w:t>aint</w:t>
      </w:r>
      <w:r w:rsidR="0094110B">
        <w:rPr>
          <w:snapToGrid w:val="0"/>
        </w:rPr>
        <w:t>e</w:t>
      </w:r>
      <w:r w:rsidR="004C5D6B">
        <w:rPr>
          <w:snapToGrid w:val="0"/>
        </w:rPr>
        <w:t xml:space="preserve">nance of </w:t>
      </w:r>
      <w:r>
        <w:rPr>
          <w:snapToGrid w:val="0"/>
        </w:rPr>
        <w:t xml:space="preserve">full and accurate accounts and records of all receipts </w:t>
      </w:r>
    </w:p>
    <w:p w14:paraId="65170830" w14:textId="77777777" w:rsidR="00526065" w:rsidRDefault="00526065" w:rsidP="00383766">
      <w:pPr>
        <w:pStyle w:val="CommentText"/>
        <w:ind w:left="1440" w:firstLine="720"/>
        <w:rPr>
          <w:snapToGrid w:val="0"/>
        </w:rPr>
      </w:pPr>
      <w:r>
        <w:rPr>
          <w:snapToGrid w:val="0"/>
        </w:rPr>
        <w:t>and disbursements of VOTA;</w:t>
      </w:r>
    </w:p>
    <w:p w14:paraId="3FA21598" w14:textId="77777777" w:rsidR="00526065" w:rsidRDefault="00526065">
      <w:pPr>
        <w:pStyle w:val="CommentText"/>
        <w:ind w:left="1440"/>
        <w:rPr>
          <w:snapToGrid w:val="0"/>
        </w:rPr>
      </w:pPr>
      <w:r>
        <w:rPr>
          <w:snapToGrid w:val="0"/>
        </w:rPr>
        <w:tab/>
        <w:t xml:space="preserve">4.  </w:t>
      </w:r>
      <w:r w:rsidR="00D103AB">
        <w:rPr>
          <w:snapToGrid w:val="0"/>
        </w:rPr>
        <w:t xml:space="preserve">Oversee </w:t>
      </w:r>
      <w:r>
        <w:rPr>
          <w:snapToGrid w:val="0"/>
        </w:rPr>
        <w:t xml:space="preserve">annual reviews and/or audits of all VOTA financial accounts by an </w:t>
      </w:r>
      <w:r>
        <w:rPr>
          <w:snapToGrid w:val="0"/>
        </w:rPr>
        <w:tab/>
        <w:t xml:space="preserve">independent third party; </w:t>
      </w:r>
    </w:p>
    <w:p w14:paraId="4823413C" w14:textId="77777777" w:rsidR="00526065" w:rsidRDefault="00526065">
      <w:pPr>
        <w:pStyle w:val="CommentText"/>
        <w:ind w:left="1440"/>
        <w:rPr>
          <w:snapToGrid w:val="0"/>
        </w:rPr>
      </w:pPr>
      <w:r>
        <w:rPr>
          <w:snapToGrid w:val="0"/>
        </w:rPr>
        <w:lastRenderedPageBreak/>
        <w:tab/>
        <w:t xml:space="preserve">5.  Present the Treasurer's Report at the Annual Meeting; </w:t>
      </w:r>
    </w:p>
    <w:p w14:paraId="5872F0DA" w14:textId="4AC5B5E1" w:rsidR="00526065" w:rsidRDefault="003A450B" w:rsidP="00280C71">
      <w:pPr>
        <w:pStyle w:val="CommentText"/>
        <w:ind w:left="2160"/>
        <w:rPr>
          <w:snapToGrid w:val="0"/>
        </w:rPr>
      </w:pPr>
      <w:r>
        <w:rPr>
          <w:snapToGrid w:val="0"/>
        </w:rPr>
        <w:t>6</w:t>
      </w:r>
      <w:r w:rsidR="00526065">
        <w:rPr>
          <w:snapToGrid w:val="0"/>
        </w:rPr>
        <w:t xml:space="preserve">.  Prepare VOTA’s annual budget and </w:t>
      </w:r>
      <w:r>
        <w:rPr>
          <w:snapToGrid w:val="0"/>
        </w:rPr>
        <w:t>chair the Finance &amp; Audit Committee to</w:t>
      </w:r>
      <w:r w:rsidR="00280C71">
        <w:rPr>
          <w:snapToGrid w:val="0"/>
        </w:rPr>
        <w:t xml:space="preserve"> </w:t>
      </w:r>
      <w:r w:rsidR="00526065">
        <w:rPr>
          <w:snapToGrid w:val="0"/>
        </w:rPr>
        <w:t>recommend appropriate membership fees and/or dues;</w:t>
      </w:r>
    </w:p>
    <w:p w14:paraId="4C8ECBAA" w14:textId="1DDF45D8" w:rsidR="00383766" w:rsidRDefault="00526065">
      <w:pPr>
        <w:pStyle w:val="CommentText"/>
        <w:ind w:left="1440"/>
        <w:rPr>
          <w:snapToGrid w:val="0"/>
        </w:rPr>
      </w:pPr>
      <w:r>
        <w:rPr>
          <w:snapToGrid w:val="0"/>
        </w:rPr>
        <w:tab/>
      </w:r>
      <w:r w:rsidR="003A450B">
        <w:rPr>
          <w:snapToGrid w:val="0"/>
        </w:rPr>
        <w:t>7</w:t>
      </w:r>
      <w:r>
        <w:rPr>
          <w:snapToGrid w:val="0"/>
        </w:rPr>
        <w:t xml:space="preserve">. </w:t>
      </w:r>
      <w:r w:rsidR="00D103AB">
        <w:rPr>
          <w:snapToGrid w:val="0"/>
        </w:rPr>
        <w:t xml:space="preserve"> Oversee</w:t>
      </w:r>
      <w:r>
        <w:rPr>
          <w:snapToGrid w:val="0"/>
        </w:rPr>
        <w:t xml:space="preserve"> </w:t>
      </w:r>
      <w:r w:rsidR="00F01134" w:rsidRPr="00F01134">
        <w:rPr>
          <w:snapToGrid w:val="0"/>
        </w:rPr>
        <w:t>ret</w:t>
      </w:r>
      <w:r w:rsidR="00E9359A">
        <w:rPr>
          <w:snapToGrid w:val="0"/>
        </w:rPr>
        <w:t>ention</w:t>
      </w:r>
      <w:r w:rsidR="00F01134">
        <w:rPr>
          <w:snapToGrid w:val="0"/>
        </w:rPr>
        <w:t xml:space="preserve"> of</w:t>
      </w:r>
      <w:r>
        <w:rPr>
          <w:snapToGrid w:val="0"/>
        </w:rPr>
        <w:t xml:space="preserve"> a Certified Public Accountant to prepare and file tax </w:t>
      </w:r>
    </w:p>
    <w:p w14:paraId="1D2804E3" w14:textId="77777777" w:rsidR="00526065" w:rsidRDefault="00526065" w:rsidP="00383766">
      <w:pPr>
        <w:pStyle w:val="CommentText"/>
        <w:ind w:left="1440" w:firstLine="720"/>
        <w:rPr>
          <w:snapToGrid w:val="0"/>
        </w:rPr>
      </w:pPr>
      <w:r>
        <w:rPr>
          <w:snapToGrid w:val="0"/>
        </w:rPr>
        <w:t>returns for VOTA;</w:t>
      </w:r>
    </w:p>
    <w:p w14:paraId="235040EC" w14:textId="19871F6D" w:rsidR="00526065" w:rsidRDefault="00526065">
      <w:pPr>
        <w:pStyle w:val="CommentText"/>
        <w:ind w:left="1440"/>
        <w:rPr>
          <w:snapToGrid w:val="0"/>
        </w:rPr>
      </w:pPr>
      <w:r>
        <w:rPr>
          <w:snapToGrid w:val="0"/>
        </w:rPr>
        <w:tab/>
      </w:r>
      <w:r w:rsidR="003A450B">
        <w:rPr>
          <w:snapToGrid w:val="0"/>
        </w:rPr>
        <w:t>8</w:t>
      </w:r>
      <w:r>
        <w:rPr>
          <w:snapToGrid w:val="0"/>
        </w:rPr>
        <w:t xml:space="preserve">.  Report to the President; </w:t>
      </w:r>
    </w:p>
    <w:p w14:paraId="58D76A03" w14:textId="6FCD55A9" w:rsidR="00526065" w:rsidRDefault="00526065">
      <w:pPr>
        <w:pStyle w:val="CommentText"/>
        <w:ind w:left="1440"/>
        <w:rPr>
          <w:snapToGrid w:val="0"/>
        </w:rPr>
      </w:pPr>
      <w:r>
        <w:rPr>
          <w:snapToGrid w:val="0"/>
        </w:rPr>
        <w:tab/>
      </w:r>
      <w:r w:rsidR="003A450B">
        <w:rPr>
          <w:snapToGrid w:val="0"/>
        </w:rPr>
        <w:t>9</w:t>
      </w:r>
      <w:r>
        <w:rPr>
          <w:snapToGrid w:val="0"/>
        </w:rPr>
        <w:t>.  Perform all duties and tasks assigned by the President;</w:t>
      </w:r>
    </w:p>
    <w:p w14:paraId="5B0ACB7B" w14:textId="335C3606" w:rsidR="00526065" w:rsidRDefault="00526065">
      <w:pPr>
        <w:pStyle w:val="CommentText"/>
        <w:ind w:left="1440"/>
        <w:rPr>
          <w:snapToGrid w:val="0"/>
        </w:rPr>
      </w:pPr>
      <w:r>
        <w:rPr>
          <w:snapToGrid w:val="0"/>
        </w:rPr>
        <w:tab/>
        <w:t>1</w:t>
      </w:r>
      <w:r w:rsidR="003A450B">
        <w:rPr>
          <w:snapToGrid w:val="0"/>
        </w:rPr>
        <w:t>0</w:t>
      </w:r>
      <w:r>
        <w:rPr>
          <w:snapToGrid w:val="0"/>
        </w:rPr>
        <w:t xml:space="preserve">.  Serve on the Board and the Executive and Membership Committees; </w:t>
      </w:r>
      <w:r w:rsidR="00C72C5C">
        <w:rPr>
          <w:snapToGrid w:val="0"/>
        </w:rPr>
        <w:t>and</w:t>
      </w:r>
    </w:p>
    <w:p w14:paraId="41424E07" w14:textId="267EFEE2" w:rsidR="00526065" w:rsidRDefault="00526065">
      <w:pPr>
        <w:pStyle w:val="CommentText"/>
        <w:rPr>
          <w:snapToGrid w:val="0"/>
        </w:rPr>
      </w:pPr>
      <w:r>
        <w:rPr>
          <w:snapToGrid w:val="0"/>
        </w:rPr>
        <w:tab/>
      </w:r>
      <w:r w:rsidR="000F2096">
        <w:rPr>
          <w:snapToGrid w:val="0"/>
        </w:rPr>
        <w:tab/>
      </w:r>
      <w:r w:rsidR="000F2096">
        <w:rPr>
          <w:snapToGrid w:val="0"/>
        </w:rPr>
        <w:tab/>
      </w:r>
      <w:r>
        <w:rPr>
          <w:snapToGrid w:val="0"/>
        </w:rPr>
        <w:t>1</w:t>
      </w:r>
      <w:r w:rsidR="003A450B">
        <w:rPr>
          <w:snapToGrid w:val="0"/>
        </w:rPr>
        <w:t>1</w:t>
      </w:r>
      <w:r>
        <w:rPr>
          <w:snapToGrid w:val="0"/>
        </w:rPr>
        <w:t xml:space="preserve">.  Report to the Board and Executive Committee on the activities of the </w:t>
      </w:r>
      <w:r>
        <w:rPr>
          <w:snapToGrid w:val="0"/>
        </w:rPr>
        <w:tab/>
      </w:r>
      <w:r w:rsidR="00BE4022">
        <w:rPr>
          <w:snapToGrid w:val="0"/>
        </w:rPr>
        <w:tab/>
      </w:r>
      <w:r w:rsidR="00BE4022">
        <w:rPr>
          <w:snapToGrid w:val="0"/>
        </w:rPr>
        <w:tab/>
      </w:r>
      <w:r w:rsidR="00BE4022">
        <w:rPr>
          <w:snapToGrid w:val="0"/>
        </w:rPr>
        <w:tab/>
      </w:r>
      <w:r>
        <w:rPr>
          <w:snapToGrid w:val="0"/>
        </w:rPr>
        <w:t>committees assigned;</w:t>
      </w:r>
    </w:p>
    <w:p w14:paraId="59FE1F17" w14:textId="77777777" w:rsidR="00BE4022" w:rsidRDefault="00BE4022">
      <w:pPr>
        <w:pStyle w:val="CommentText"/>
        <w:ind w:left="1440"/>
        <w:rPr>
          <w:snapToGrid w:val="0"/>
        </w:rPr>
      </w:pPr>
    </w:p>
    <w:p w14:paraId="27B849A5" w14:textId="4E0CBEBC" w:rsidR="00526065" w:rsidRDefault="00526065">
      <w:pPr>
        <w:pStyle w:val="CommentText"/>
        <w:ind w:left="1440"/>
        <w:rPr>
          <w:snapToGrid w:val="0"/>
        </w:rPr>
      </w:pPr>
      <w:r>
        <w:rPr>
          <w:snapToGrid w:val="0"/>
        </w:rPr>
        <w:t>F.  The functions and duties of an Officer may be amended at any time by a majority vote of the Board.</w:t>
      </w:r>
    </w:p>
    <w:p w14:paraId="63EE1661" w14:textId="77777777" w:rsidR="00526065" w:rsidRDefault="00526065">
      <w:pPr>
        <w:pStyle w:val="Heading1"/>
        <w:numPr>
          <w:ilvl w:val="0"/>
          <w:numId w:val="0"/>
        </w:numPr>
      </w:pPr>
      <w:r>
        <w:tab/>
      </w:r>
    </w:p>
    <w:p w14:paraId="3FDD8678" w14:textId="77777777" w:rsidR="00526065" w:rsidRDefault="00526065">
      <w:pPr>
        <w:pStyle w:val="Heading1"/>
        <w:numPr>
          <w:ilvl w:val="0"/>
          <w:numId w:val="0"/>
        </w:numPr>
        <w:ind w:firstLine="720"/>
      </w:pPr>
      <w:bookmarkStart w:id="3" w:name="_Toc16164839"/>
      <w:r>
        <w:t>Section 3.  Terms of Office</w:t>
      </w:r>
      <w:bookmarkEnd w:id="3"/>
    </w:p>
    <w:p w14:paraId="307C6D68" w14:textId="77777777" w:rsidR="00526065" w:rsidRDefault="00526065">
      <w:pPr>
        <w:pStyle w:val="Heading1"/>
        <w:numPr>
          <w:ilvl w:val="0"/>
          <w:numId w:val="0"/>
        </w:numPr>
        <w:rPr>
          <w:b w:val="0"/>
        </w:rPr>
      </w:pPr>
    </w:p>
    <w:p w14:paraId="307DF105" w14:textId="77777777" w:rsidR="00526065" w:rsidRDefault="00526065">
      <w:pPr>
        <w:pStyle w:val="Heading1"/>
        <w:numPr>
          <w:ilvl w:val="0"/>
          <w:numId w:val="0"/>
        </w:numPr>
        <w:rPr>
          <w:b w:val="0"/>
        </w:rPr>
      </w:pPr>
      <w:r>
        <w:rPr>
          <w:b w:val="0"/>
        </w:rPr>
        <w:tab/>
      </w:r>
      <w:r>
        <w:rPr>
          <w:b w:val="0"/>
        </w:rPr>
        <w:tab/>
      </w:r>
      <w:bookmarkStart w:id="4" w:name="_Toc16164840"/>
      <w:r w:rsidR="00F01134">
        <w:rPr>
          <w:b w:val="0"/>
        </w:rPr>
        <w:t>A. The</w:t>
      </w:r>
      <w:r>
        <w:rPr>
          <w:b w:val="0"/>
        </w:rPr>
        <w:t xml:space="preserve"> Past President and the President-Elect shall serve one-year terms and may </w:t>
      </w:r>
      <w:r>
        <w:rPr>
          <w:b w:val="0"/>
        </w:rPr>
        <w:tab/>
      </w:r>
      <w:r>
        <w:rPr>
          <w:b w:val="0"/>
        </w:rPr>
        <w:tab/>
      </w:r>
      <w:r>
        <w:rPr>
          <w:b w:val="0"/>
        </w:rPr>
        <w:tab/>
        <w:t>not succeed themselves.</w:t>
      </w:r>
      <w:bookmarkEnd w:id="4"/>
    </w:p>
    <w:p w14:paraId="6A94162B" w14:textId="77777777" w:rsidR="00526065" w:rsidRDefault="00526065">
      <w:pPr>
        <w:pStyle w:val="Heading1"/>
        <w:numPr>
          <w:ilvl w:val="0"/>
          <w:numId w:val="0"/>
        </w:numPr>
        <w:rPr>
          <w:b w:val="0"/>
        </w:rPr>
      </w:pPr>
    </w:p>
    <w:p w14:paraId="4E236927" w14:textId="64501D99" w:rsidR="00526065" w:rsidRDefault="00526065">
      <w:pPr>
        <w:pStyle w:val="Heading1"/>
        <w:numPr>
          <w:ilvl w:val="0"/>
          <w:numId w:val="0"/>
        </w:numPr>
        <w:rPr>
          <w:b w:val="0"/>
        </w:rPr>
      </w:pPr>
      <w:r>
        <w:rPr>
          <w:b w:val="0"/>
        </w:rPr>
        <w:tab/>
      </w:r>
      <w:r>
        <w:rPr>
          <w:b w:val="0"/>
        </w:rPr>
        <w:tab/>
      </w:r>
      <w:bookmarkStart w:id="5" w:name="_Toc16164841"/>
      <w:r>
        <w:rPr>
          <w:b w:val="0"/>
        </w:rPr>
        <w:t>B.  All other officers shall serve t</w:t>
      </w:r>
      <w:r w:rsidR="0068225D">
        <w:rPr>
          <w:b w:val="0"/>
        </w:rPr>
        <w:t>hree</w:t>
      </w:r>
      <w:r>
        <w:rPr>
          <w:b w:val="0"/>
        </w:rPr>
        <w:t>-year terms and may serve two consecutive terms.</w:t>
      </w:r>
      <w:bookmarkEnd w:id="5"/>
    </w:p>
    <w:p w14:paraId="3F85EED6" w14:textId="77777777" w:rsidR="00526065" w:rsidRDefault="00526065">
      <w:pPr>
        <w:pStyle w:val="Heading1"/>
        <w:numPr>
          <w:ilvl w:val="0"/>
          <w:numId w:val="0"/>
        </w:numPr>
      </w:pPr>
    </w:p>
    <w:p w14:paraId="0A9255D9" w14:textId="75809541" w:rsidR="00526065" w:rsidRPr="00CF230D" w:rsidRDefault="00526065">
      <w:pPr>
        <w:pStyle w:val="Heading1"/>
        <w:numPr>
          <w:ilvl w:val="0"/>
          <w:numId w:val="0"/>
        </w:numPr>
        <w:rPr>
          <w:b w:val="0"/>
        </w:rPr>
      </w:pPr>
      <w:r>
        <w:tab/>
      </w:r>
      <w:r>
        <w:tab/>
      </w:r>
      <w:bookmarkStart w:id="6" w:name="_Toc16164842"/>
      <w:r>
        <w:rPr>
          <w:b w:val="0"/>
        </w:rPr>
        <w:t>C.  Officers will assume office on July 1</w:t>
      </w:r>
      <w:r>
        <w:rPr>
          <w:b w:val="0"/>
          <w:vertAlign w:val="superscript"/>
        </w:rPr>
        <w:t>st</w:t>
      </w:r>
      <w:r>
        <w:rPr>
          <w:b w:val="0"/>
        </w:rPr>
        <w:t xml:space="preserve"> of the year in which they are elected.  </w:t>
      </w:r>
      <w:r>
        <w:rPr>
          <w:b w:val="0"/>
        </w:rPr>
        <w:tab/>
      </w:r>
      <w:r>
        <w:rPr>
          <w:b w:val="0"/>
        </w:rPr>
        <w:tab/>
      </w:r>
      <w:r>
        <w:rPr>
          <w:b w:val="0"/>
        </w:rPr>
        <w:tab/>
      </w:r>
      <w:r>
        <w:rPr>
          <w:b w:val="0"/>
        </w:rPr>
        <w:tab/>
      </w:r>
      <w:bookmarkEnd w:id="6"/>
      <w:r>
        <w:rPr>
          <w:b w:val="0"/>
        </w:rPr>
        <w:t xml:space="preserve">  </w:t>
      </w:r>
      <w:r w:rsidRPr="00CF230D">
        <w:rPr>
          <w:b w:val="0"/>
        </w:rPr>
        <w:t xml:space="preserve"> </w:t>
      </w:r>
    </w:p>
    <w:p w14:paraId="7455DC85" w14:textId="60EAC8DC" w:rsidR="00526065" w:rsidRDefault="00526065">
      <w:pPr>
        <w:pStyle w:val="Heading1"/>
        <w:numPr>
          <w:ilvl w:val="0"/>
          <w:numId w:val="0"/>
        </w:numPr>
        <w:rPr>
          <w:b w:val="0"/>
        </w:rPr>
      </w:pPr>
      <w:r>
        <w:rPr>
          <w:b w:val="0"/>
        </w:rPr>
        <w:tab/>
      </w:r>
      <w:r>
        <w:rPr>
          <w:b w:val="0"/>
        </w:rPr>
        <w:tab/>
      </w:r>
      <w:bookmarkStart w:id="7" w:name="_Toc16164843"/>
      <w:r w:rsidR="003A450B">
        <w:rPr>
          <w:b w:val="0"/>
        </w:rPr>
        <w:t>D</w:t>
      </w:r>
      <w:r>
        <w:rPr>
          <w:b w:val="0"/>
        </w:rPr>
        <w:t xml:space="preserve">.  If a vacancy occurs in the office of President-Elect, a special election </w:t>
      </w:r>
      <w:r>
        <w:rPr>
          <w:b w:val="0"/>
        </w:rPr>
        <w:tab/>
      </w:r>
      <w:r>
        <w:rPr>
          <w:b w:val="0"/>
        </w:rPr>
        <w:tab/>
      </w:r>
      <w:r>
        <w:rPr>
          <w:b w:val="0"/>
        </w:rPr>
        <w:tab/>
      </w:r>
      <w:r>
        <w:rPr>
          <w:b w:val="0"/>
        </w:rPr>
        <w:tab/>
        <w:t>following established nomination and election procedures shall be held.</w:t>
      </w:r>
      <w:bookmarkEnd w:id="7"/>
      <w:r>
        <w:rPr>
          <w:b w:val="0"/>
        </w:rPr>
        <w:t xml:space="preserve"> </w:t>
      </w:r>
    </w:p>
    <w:p w14:paraId="1CF9CF22" w14:textId="77777777" w:rsidR="00526065" w:rsidRDefault="00526065">
      <w:pPr>
        <w:pStyle w:val="Heading1"/>
        <w:numPr>
          <w:ilvl w:val="0"/>
          <w:numId w:val="0"/>
        </w:numPr>
        <w:rPr>
          <w:b w:val="0"/>
        </w:rPr>
      </w:pPr>
    </w:p>
    <w:p w14:paraId="368C05B9" w14:textId="2A288F7E" w:rsidR="00526065" w:rsidRDefault="00526065">
      <w:pPr>
        <w:pStyle w:val="Heading1"/>
        <w:numPr>
          <w:ilvl w:val="0"/>
          <w:numId w:val="0"/>
        </w:numPr>
        <w:rPr>
          <w:b w:val="0"/>
        </w:rPr>
      </w:pPr>
      <w:r>
        <w:rPr>
          <w:b w:val="0"/>
        </w:rPr>
        <w:tab/>
      </w:r>
      <w:r>
        <w:rPr>
          <w:b w:val="0"/>
        </w:rPr>
        <w:tab/>
      </w:r>
      <w:bookmarkStart w:id="8" w:name="_Toc16164844"/>
      <w:r w:rsidR="003A450B">
        <w:rPr>
          <w:b w:val="0"/>
        </w:rPr>
        <w:t>E</w:t>
      </w:r>
      <w:r>
        <w:rPr>
          <w:b w:val="0"/>
        </w:rPr>
        <w:t xml:space="preserve">.  If a vacancy occurs in the offices of the Vice-President, Secretary, or </w:t>
      </w:r>
      <w:r>
        <w:rPr>
          <w:b w:val="0"/>
        </w:rPr>
        <w:tab/>
      </w:r>
      <w:r>
        <w:rPr>
          <w:b w:val="0"/>
        </w:rPr>
        <w:tab/>
      </w:r>
      <w:r>
        <w:rPr>
          <w:b w:val="0"/>
        </w:rPr>
        <w:tab/>
      </w:r>
      <w:r>
        <w:rPr>
          <w:b w:val="0"/>
        </w:rPr>
        <w:tab/>
        <w:t xml:space="preserve">Treasurer, the Executive Committee shall appoint new officers to serve until the </w:t>
      </w:r>
      <w:r>
        <w:rPr>
          <w:b w:val="0"/>
        </w:rPr>
        <w:tab/>
      </w:r>
      <w:r>
        <w:rPr>
          <w:b w:val="0"/>
        </w:rPr>
        <w:tab/>
      </w:r>
      <w:r>
        <w:rPr>
          <w:b w:val="0"/>
        </w:rPr>
        <w:tab/>
      </w:r>
      <w:r>
        <w:rPr>
          <w:b w:val="0"/>
        </w:rPr>
        <w:tab/>
        <w:t>next annual election.</w:t>
      </w:r>
      <w:bookmarkEnd w:id="8"/>
    </w:p>
    <w:p w14:paraId="34C450CA" w14:textId="77777777" w:rsidR="00526065" w:rsidRDefault="00526065">
      <w:pPr>
        <w:widowControl w:val="0"/>
        <w:rPr>
          <w:snapToGrid w:val="0"/>
        </w:rPr>
      </w:pPr>
    </w:p>
    <w:p w14:paraId="6A5C3344" w14:textId="77777777" w:rsidR="00526065" w:rsidRDefault="00526065">
      <w:pPr>
        <w:widowControl w:val="0"/>
        <w:rPr>
          <w:b/>
          <w:bCs/>
          <w:snapToGrid w:val="0"/>
        </w:rPr>
      </w:pPr>
      <w:r>
        <w:rPr>
          <w:b/>
          <w:bCs/>
          <w:snapToGrid w:val="0"/>
        </w:rPr>
        <w:tab/>
        <w:t>Section 4. Removal, Censure, Appeal</w:t>
      </w:r>
    </w:p>
    <w:p w14:paraId="6E27A865" w14:textId="77777777" w:rsidR="00526065" w:rsidRDefault="00526065">
      <w:pPr>
        <w:widowControl w:val="0"/>
        <w:rPr>
          <w:b/>
          <w:bCs/>
          <w:snapToGrid w:val="0"/>
        </w:rPr>
      </w:pPr>
    </w:p>
    <w:p w14:paraId="4E271908" w14:textId="5FF20328" w:rsidR="00526065" w:rsidRDefault="00E80795" w:rsidP="00CF230D">
      <w:pPr>
        <w:widowControl w:val="0"/>
        <w:ind w:left="1440"/>
        <w:rPr>
          <w:b/>
          <w:bCs/>
          <w:snapToGrid w:val="0"/>
        </w:rPr>
      </w:pPr>
      <w:r>
        <w:rPr>
          <w:bCs/>
          <w:snapToGrid w:val="0"/>
        </w:rPr>
        <w:t>A</w:t>
      </w:r>
      <w:r w:rsidR="00526065">
        <w:rPr>
          <w:bCs/>
          <w:snapToGrid w:val="0"/>
        </w:rPr>
        <w:t>.</w:t>
      </w:r>
      <w:r w:rsidR="00526065">
        <w:rPr>
          <w:b/>
          <w:bCs/>
          <w:snapToGrid w:val="0"/>
        </w:rPr>
        <w:t xml:space="preserve">  </w:t>
      </w:r>
      <w:r w:rsidR="00526065">
        <w:rPr>
          <w:snapToGrid w:val="0"/>
        </w:rPr>
        <w:t>Any officer may be removed for illness</w:t>
      </w:r>
      <w:r w:rsidR="006E092A">
        <w:rPr>
          <w:snapToGrid w:val="0"/>
        </w:rPr>
        <w:t>,</w:t>
      </w:r>
      <w:r w:rsidR="00526065">
        <w:rPr>
          <w:snapToGrid w:val="0"/>
        </w:rPr>
        <w:t xml:space="preserve"> misconduct, </w:t>
      </w:r>
      <w:r w:rsidR="0076282A">
        <w:rPr>
          <w:snapToGrid w:val="0"/>
        </w:rPr>
        <w:t xml:space="preserve">including unethical or illegal conduct, </w:t>
      </w:r>
      <w:r w:rsidR="00526065">
        <w:rPr>
          <w:snapToGrid w:val="0"/>
        </w:rPr>
        <w:t>or neglect of duty</w:t>
      </w:r>
      <w:r w:rsidR="003A450B">
        <w:rPr>
          <w:snapToGrid w:val="0"/>
        </w:rPr>
        <w:t xml:space="preserve"> </w:t>
      </w:r>
      <w:r w:rsidR="003A450B" w:rsidRPr="001D2B86">
        <w:rPr>
          <w:snapToGrid w:val="0"/>
        </w:rPr>
        <w:t>(see specific duties for each office in Article IV, section 2</w:t>
      </w:r>
      <w:r w:rsidR="00D7693A">
        <w:rPr>
          <w:snapToGrid w:val="0"/>
        </w:rPr>
        <w:t xml:space="preserve"> as well as AOTA Code of Ethics</w:t>
      </w:r>
      <w:r w:rsidR="003A450B" w:rsidRPr="001D2B86">
        <w:rPr>
          <w:snapToGrid w:val="0"/>
        </w:rPr>
        <w:t>)</w:t>
      </w:r>
      <w:r w:rsidR="00526065">
        <w:rPr>
          <w:snapToGrid w:val="0"/>
        </w:rPr>
        <w:t xml:space="preserve"> by a two-thirds vote of the Board.  </w:t>
      </w:r>
    </w:p>
    <w:p w14:paraId="4CF8269D" w14:textId="77777777" w:rsidR="00526065" w:rsidRDefault="00526065">
      <w:pPr>
        <w:widowControl w:val="0"/>
        <w:rPr>
          <w:b/>
          <w:bCs/>
          <w:snapToGrid w:val="0"/>
        </w:rPr>
      </w:pPr>
    </w:p>
    <w:p w14:paraId="66EE45A6" w14:textId="7FD0CC8B" w:rsidR="00526065" w:rsidRDefault="00526065">
      <w:pPr>
        <w:widowControl w:val="0"/>
        <w:rPr>
          <w:b/>
          <w:bCs/>
          <w:snapToGrid w:val="0"/>
        </w:rPr>
      </w:pPr>
      <w:r>
        <w:rPr>
          <w:b/>
          <w:bCs/>
          <w:snapToGrid w:val="0"/>
        </w:rPr>
        <w:tab/>
      </w:r>
      <w:r>
        <w:rPr>
          <w:b/>
          <w:bCs/>
          <w:snapToGrid w:val="0"/>
        </w:rPr>
        <w:tab/>
      </w:r>
      <w:r w:rsidR="00E80795">
        <w:rPr>
          <w:bCs/>
          <w:snapToGrid w:val="0"/>
        </w:rPr>
        <w:t>B</w:t>
      </w:r>
      <w:r>
        <w:rPr>
          <w:bCs/>
          <w:snapToGrid w:val="0"/>
        </w:rPr>
        <w:t xml:space="preserve">.  </w:t>
      </w:r>
      <w:r>
        <w:rPr>
          <w:snapToGrid w:val="0"/>
        </w:rPr>
        <w:t>Any officer may be censured for irresponsible and/or unprofessional conduct by a two-</w:t>
      </w:r>
      <w:r>
        <w:rPr>
          <w:snapToGrid w:val="0"/>
        </w:rPr>
        <w:tab/>
      </w:r>
      <w:r>
        <w:rPr>
          <w:snapToGrid w:val="0"/>
        </w:rPr>
        <w:tab/>
        <w:t xml:space="preserve">thirds vote of the Board.  </w:t>
      </w:r>
    </w:p>
    <w:p w14:paraId="7AB2639D" w14:textId="77777777" w:rsidR="008E782D" w:rsidRDefault="008E782D" w:rsidP="00CF4E43">
      <w:pPr>
        <w:widowControl w:val="0"/>
        <w:ind w:left="720"/>
        <w:rPr>
          <w:snapToGrid w:val="0"/>
        </w:rPr>
      </w:pPr>
    </w:p>
    <w:p w14:paraId="28A473C0" w14:textId="77777777" w:rsidR="00526065" w:rsidRDefault="00526065" w:rsidP="00CF4E43">
      <w:pPr>
        <w:widowControl w:val="0"/>
        <w:rPr>
          <w:snapToGrid w:val="0"/>
        </w:rPr>
      </w:pPr>
    </w:p>
    <w:p w14:paraId="47F94E03" w14:textId="0843FAF8" w:rsidR="00526065" w:rsidRDefault="00526065">
      <w:pPr>
        <w:pStyle w:val="Heading2"/>
        <w:numPr>
          <w:ilvl w:val="0"/>
          <w:numId w:val="0"/>
        </w:numPr>
      </w:pPr>
      <w:bookmarkStart w:id="9" w:name="_Toc16164845"/>
      <w:r>
        <w:t xml:space="preserve">Article </w:t>
      </w:r>
      <w:r w:rsidR="00D7693A">
        <w:t>V</w:t>
      </w:r>
      <w:r>
        <w:t>.  Board of Directors</w:t>
      </w:r>
      <w:bookmarkEnd w:id="9"/>
    </w:p>
    <w:p w14:paraId="4232AAF2" w14:textId="77777777" w:rsidR="00526065" w:rsidRDefault="00526065">
      <w:pPr>
        <w:widowControl w:val="0"/>
        <w:rPr>
          <w:b/>
          <w:bCs/>
          <w:snapToGrid w:val="0"/>
        </w:rPr>
      </w:pPr>
    </w:p>
    <w:p w14:paraId="2CD4E84C" w14:textId="32FFA2FC" w:rsidR="00526065" w:rsidRDefault="00526065">
      <w:pPr>
        <w:widowControl w:val="0"/>
        <w:rPr>
          <w:b/>
          <w:bCs/>
          <w:snapToGrid w:val="0"/>
        </w:rPr>
      </w:pPr>
      <w:r>
        <w:rPr>
          <w:b/>
          <w:bCs/>
          <w:snapToGrid w:val="0"/>
        </w:rPr>
        <w:tab/>
        <w:t xml:space="preserve">Section 1.  </w:t>
      </w:r>
      <w:r w:rsidR="003A450B">
        <w:rPr>
          <w:b/>
          <w:bCs/>
          <w:snapToGrid w:val="0"/>
        </w:rPr>
        <w:t>Composition and Voting</w:t>
      </w:r>
    </w:p>
    <w:p w14:paraId="7EE0720A" w14:textId="77777777" w:rsidR="003E5917" w:rsidRPr="00B017C5" w:rsidRDefault="003E5917" w:rsidP="003E5917">
      <w:pPr>
        <w:widowControl w:val="0"/>
        <w:ind w:left="1440"/>
        <w:rPr>
          <w:bCs/>
          <w:snapToGrid w:val="0"/>
        </w:rPr>
      </w:pPr>
      <w:r>
        <w:rPr>
          <w:bCs/>
          <w:snapToGrid w:val="0"/>
        </w:rPr>
        <w:t>A.  Voting Members</w:t>
      </w:r>
      <w:r>
        <w:rPr>
          <w:snapToGrid w:val="0"/>
        </w:rPr>
        <w:t xml:space="preserve"> </w:t>
      </w:r>
    </w:p>
    <w:p w14:paraId="0383DFF3" w14:textId="77777777" w:rsidR="003E5917" w:rsidRDefault="003E5917" w:rsidP="003E5917">
      <w:pPr>
        <w:widowControl w:val="0"/>
        <w:ind w:left="720"/>
        <w:rPr>
          <w:bCs/>
          <w:snapToGrid w:val="0"/>
        </w:rPr>
      </w:pPr>
    </w:p>
    <w:p w14:paraId="7533198F" w14:textId="77777777" w:rsidR="003E5917" w:rsidRPr="00B017C5" w:rsidRDefault="003E5917" w:rsidP="003E5917">
      <w:pPr>
        <w:pStyle w:val="ListParagraph"/>
        <w:widowControl w:val="0"/>
        <w:numPr>
          <w:ilvl w:val="0"/>
          <w:numId w:val="50"/>
        </w:numPr>
        <w:ind w:firstLine="1080"/>
        <w:rPr>
          <w:bCs/>
          <w:snapToGrid w:val="0"/>
        </w:rPr>
      </w:pPr>
      <w:r w:rsidRPr="00B017C5">
        <w:rPr>
          <w:bCs/>
          <w:snapToGrid w:val="0"/>
        </w:rPr>
        <w:t>President</w:t>
      </w:r>
    </w:p>
    <w:p w14:paraId="44686A33" w14:textId="77777777" w:rsidR="003E5917" w:rsidRDefault="003E5917" w:rsidP="003E5917">
      <w:pPr>
        <w:pStyle w:val="ListParagraph"/>
        <w:widowControl w:val="0"/>
        <w:numPr>
          <w:ilvl w:val="0"/>
          <w:numId w:val="50"/>
        </w:numPr>
        <w:ind w:firstLine="1080"/>
        <w:rPr>
          <w:bCs/>
          <w:snapToGrid w:val="0"/>
        </w:rPr>
      </w:pPr>
      <w:r>
        <w:rPr>
          <w:bCs/>
          <w:snapToGrid w:val="0"/>
        </w:rPr>
        <w:t>President-Elect</w:t>
      </w:r>
    </w:p>
    <w:p w14:paraId="74BF0C0D" w14:textId="77777777" w:rsidR="003E5917" w:rsidRDefault="003E5917" w:rsidP="003E5917">
      <w:pPr>
        <w:pStyle w:val="ListParagraph"/>
        <w:widowControl w:val="0"/>
        <w:numPr>
          <w:ilvl w:val="0"/>
          <w:numId w:val="50"/>
        </w:numPr>
        <w:ind w:firstLine="1080"/>
        <w:rPr>
          <w:bCs/>
          <w:snapToGrid w:val="0"/>
        </w:rPr>
      </w:pPr>
      <w:r w:rsidRPr="00B017C5">
        <w:rPr>
          <w:bCs/>
          <w:snapToGrid w:val="0"/>
        </w:rPr>
        <w:t>Vice President</w:t>
      </w:r>
    </w:p>
    <w:p w14:paraId="603E53A5" w14:textId="77777777" w:rsidR="003E5917" w:rsidRDefault="003E5917" w:rsidP="003E5917">
      <w:pPr>
        <w:pStyle w:val="ListParagraph"/>
        <w:widowControl w:val="0"/>
        <w:numPr>
          <w:ilvl w:val="0"/>
          <w:numId w:val="50"/>
        </w:numPr>
        <w:ind w:firstLine="1080"/>
        <w:rPr>
          <w:bCs/>
          <w:snapToGrid w:val="0"/>
        </w:rPr>
      </w:pPr>
      <w:r w:rsidRPr="00B017C5">
        <w:rPr>
          <w:bCs/>
          <w:snapToGrid w:val="0"/>
        </w:rPr>
        <w:t>Secretary</w:t>
      </w:r>
    </w:p>
    <w:p w14:paraId="521BC3C5" w14:textId="77777777" w:rsidR="003E5917" w:rsidRDefault="003E5917" w:rsidP="003E5917">
      <w:pPr>
        <w:pStyle w:val="ListParagraph"/>
        <w:widowControl w:val="0"/>
        <w:numPr>
          <w:ilvl w:val="0"/>
          <w:numId w:val="50"/>
        </w:numPr>
        <w:ind w:firstLine="1080"/>
        <w:rPr>
          <w:bCs/>
          <w:snapToGrid w:val="0"/>
        </w:rPr>
      </w:pPr>
      <w:r w:rsidRPr="00B017C5">
        <w:rPr>
          <w:bCs/>
          <w:snapToGrid w:val="0"/>
        </w:rPr>
        <w:t>Treasurer</w:t>
      </w:r>
    </w:p>
    <w:p w14:paraId="0E324CD0" w14:textId="77777777" w:rsidR="003E5917" w:rsidRDefault="003E5917" w:rsidP="003E5917">
      <w:pPr>
        <w:pStyle w:val="ListParagraph"/>
        <w:widowControl w:val="0"/>
        <w:numPr>
          <w:ilvl w:val="0"/>
          <w:numId w:val="50"/>
        </w:numPr>
        <w:ind w:firstLine="1080"/>
        <w:rPr>
          <w:bCs/>
          <w:snapToGrid w:val="0"/>
        </w:rPr>
      </w:pPr>
      <w:r>
        <w:rPr>
          <w:bCs/>
          <w:snapToGrid w:val="0"/>
        </w:rPr>
        <w:t>Bylaws &amp; Ethics Chairperson</w:t>
      </w:r>
    </w:p>
    <w:p w14:paraId="3AB97EC9" w14:textId="77777777" w:rsidR="003E5917" w:rsidRDefault="003E5917" w:rsidP="003E5917">
      <w:pPr>
        <w:pStyle w:val="ListParagraph"/>
        <w:widowControl w:val="0"/>
        <w:numPr>
          <w:ilvl w:val="0"/>
          <w:numId w:val="50"/>
        </w:numPr>
        <w:ind w:firstLine="1080"/>
        <w:rPr>
          <w:bCs/>
          <w:snapToGrid w:val="0"/>
        </w:rPr>
      </w:pPr>
      <w:r>
        <w:rPr>
          <w:bCs/>
          <w:snapToGrid w:val="0"/>
        </w:rPr>
        <w:t>Communication Chairperson</w:t>
      </w:r>
    </w:p>
    <w:p w14:paraId="7941B9D6" w14:textId="77777777" w:rsidR="003E5917" w:rsidRDefault="003E5917" w:rsidP="003E5917">
      <w:pPr>
        <w:pStyle w:val="ListParagraph"/>
        <w:widowControl w:val="0"/>
        <w:numPr>
          <w:ilvl w:val="0"/>
          <w:numId w:val="50"/>
        </w:numPr>
        <w:ind w:firstLine="1080"/>
        <w:rPr>
          <w:bCs/>
          <w:snapToGrid w:val="0"/>
        </w:rPr>
      </w:pPr>
      <w:r>
        <w:rPr>
          <w:bCs/>
          <w:snapToGrid w:val="0"/>
        </w:rPr>
        <w:t>Continuing Education Chairperson</w:t>
      </w:r>
    </w:p>
    <w:p w14:paraId="69833842" w14:textId="77777777" w:rsidR="003E5917" w:rsidRDefault="003E5917" w:rsidP="003E5917">
      <w:pPr>
        <w:pStyle w:val="ListParagraph"/>
        <w:widowControl w:val="0"/>
        <w:numPr>
          <w:ilvl w:val="0"/>
          <w:numId w:val="50"/>
        </w:numPr>
        <w:ind w:firstLine="1080"/>
        <w:rPr>
          <w:bCs/>
          <w:snapToGrid w:val="0"/>
        </w:rPr>
      </w:pPr>
      <w:r>
        <w:rPr>
          <w:bCs/>
          <w:snapToGrid w:val="0"/>
        </w:rPr>
        <w:t>Fundraising Chairperson</w:t>
      </w:r>
    </w:p>
    <w:p w14:paraId="6A121D02" w14:textId="77777777" w:rsidR="003E5917" w:rsidRDefault="003E5917" w:rsidP="003E5917">
      <w:pPr>
        <w:pStyle w:val="ListParagraph"/>
        <w:widowControl w:val="0"/>
        <w:numPr>
          <w:ilvl w:val="0"/>
          <w:numId w:val="50"/>
        </w:numPr>
        <w:ind w:firstLine="1080"/>
        <w:rPr>
          <w:bCs/>
          <w:snapToGrid w:val="0"/>
        </w:rPr>
      </w:pPr>
      <w:r>
        <w:rPr>
          <w:bCs/>
          <w:snapToGrid w:val="0"/>
        </w:rPr>
        <w:t>Membership Chairperson</w:t>
      </w:r>
    </w:p>
    <w:p w14:paraId="53EFB82E" w14:textId="77777777" w:rsidR="003E5917" w:rsidRDefault="003E5917" w:rsidP="003E5917">
      <w:pPr>
        <w:pStyle w:val="ListParagraph"/>
        <w:widowControl w:val="0"/>
        <w:numPr>
          <w:ilvl w:val="0"/>
          <w:numId w:val="50"/>
        </w:numPr>
        <w:ind w:firstLine="1080"/>
        <w:rPr>
          <w:bCs/>
          <w:snapToGrid w:val="0"/>
        </w:rPr>
      </w:pPr>
      <w:r>
        <w:rPr>
          <w:bCs/>
          <w:snapToGrid w:val="0"/>
        </w:rPr>
        <w:t xml:space="preserve">Nominations and Awards Chairperson </w:t>
      </w:r>
    </w:p>
    <w:p w14:paraId="2E79B07A" w14:textId="77777777" w:rsidR="003E5917" w:rsidRDefault="003E5917" w:rsidP="003E5917">
      <w:pPr>
        <w:pStyle w:val="ListParagraph"/>
        <w:widowControl w:val="0"/>
        <w:numPr>
          <w:ilvl w:val="0"/>
          <w:numId w:val="50"/>
        </w:numPr>
        <w:ind w:firstLine="1080"/>
        <w:rPr>
          <w:bCs/>
          <w:snapToGrid w:val="0"/>
        </w:rPr>
      </w:pPr>
      <w:r>
        <w:rPr>
          <w:bCs/>
          <w:snapToGrid w:val="0"/>
        </w:rPr>
        <w:lastRenderedPageBreak/>
        <w:t>OTA Liaison</w:t>
      </w:r>
    </w:p>
    <w:p w14:paraId="0D740427" w14:textId="77777777" w:rsidR="003E5917" w:rsidRPr="00B017C5" w:rsidRDefault="003E5917" w:rsidP="003E5917">
      <w:pPr>
        <w:pStyle w:val="ListParagraph"/>
        <w:widowControl w:val="0"/>
        <w:ind w:left="1080"/>
        <w:rPr>
          <w:bCs/>
          <w:snapToGrid w:val="0"/>
        </w:rPr>
      </w:pPr>
    </w:p>
    <w:p w14:paraId="36CFF8C0" w14:textId="77777777" w:rsidR="003E5917" w:rsidRDefault="003E5917" w:rsidP="003E5917">
      <w:pPr>
        <w:widowControl w:val="0"/>
        <w:ind w:left="720"/>
        <w:rPr>
          <w:bCs/>
          <w:snapToGrid w:val="0"/>
        </w:rPr>
      </w:pPr>
      <w:r>
        <w:rPr>
          <w:bCs/>
          <w:snapToGrid w:val="0"/>
        </w:rPr>
        <w:tab/>
        <w:t>B.</w:t>
      </w:r>
      <w:r>
        <w:rPr>
          <w:b/>
          <w:bCs/>
          <w:snapToGrid w:val="0"/>
        </w:rPr>
        <w:t xml:space="preserve">  Non-</w:t>
      </w:r>
      <w:r>
        <w:rPr>
          <w:bCs/>
          <w:snapToGrid w:val="0"/>
        </w:rPr>
        <w:t>Voting Members</w:t>
      </w:r>
    </w:p>
    <w:p w14:paraId="6386BA82" w14:textId="77777777" w:rsidR="003E5917" w:rsidRDefault="003E5917" w:rsidP="003E5917">
      <w:pPr>
        <w:widowControl w:val="0"/>
        <w:ind w:left="2160"/>
        <w:rPr>
          <w:snapToGrid w:val="0"/>
        </w:rPr>
      </w:pPr>
      <w:r>
        <w:rPr>
          <w:snapToGrid w:val="0"/>
        </w:rPr>
        <w:t>1.  Communities of Practice Liaison</w:t>
      </w:r>
    </w:p>
    <w:p w14:paraId="42AE087C" w14:textId="77777777" w:rsidR="003E5917" w:rsidRDefault="003E5917" w:rsidP="003E5917">
      <w:pPr>
        <w:widowControl w:val="0"/>
        <w:ind w:left="2160"/>
        <w:rPr>
          <w:snapToGrid w:val="0"/>
        </w:rPr>
      </w:pPr>
      <w:r>
        <w:rPr>
          <w:snapToGrid w:val="0"/>
        </w:rPr>
        <w:t>2.  District Liaisons</w:t>
      </w:r>
    </w:p>
    <w:p w14:paraId="29884F2C" w14:textId="77777777" w:rsidR="003E5917" w:rsidRDefault="003E5917" w:rsidP="003E5917">
      <w:pPr>
        <w:widowControl w:val="0"/>
        <w:ind w:left="2160"/>
        <w:rPr>
          <w:snapToGrid w:val="0"/>
        </w:rPr>
      </w:pPr>
      <w:r>
        <w:rPr>
          <w:snapToGrid w:val="0"/>
        </w:rPr>
        <w:t>3.  School System Liaison</w:t>
      </w:r>
    </w:p>
    <w:p w14:paraId="6D520174" w14:textId="77777777" w:rsidR="003E5917" w:rsidRDefault="003E5917" w:rsidP="003E5917">
      <w:pPr>
        <w:widowControl w:val="0"/>
        <w:ind w:left="2160"/>
        <w:rPr>
          <w:snapToGrid w:val="0"/>
        </w:rPr>
      </w:pPr>
      <w:r>
        <w:rPr>
          <w:snapToGrid w:val="0"/>
        </w:rPr>
        <w:t>4.  Student Liaison</w:t>
      </w:r>
    </w:p>
    <w:p w14:paraId="7E0EC15D" w14:textId="77777777" w:rsidR="003E5917" w:rsidRDefault="003E5917" w:rsidP="003E5917">
      <w:pPr>
        <w:widowControl w:val="0"/>
        <w:ind w:left="2160"/>
        <w:rPr>
          <w:snapToGrid w:val="0"/>
        </w:rPr>
      </w:pPr>
      <w:r>
        <w:rPr>
          <w:snapToGrid w:val="0"/>
        </w:rPr>
        <w:t>5. Organizational Advisors</w:t>
      </w:r>
    </w:p>
    <w:p w14:paraId="171D014D" w14:textId="77777777" w:rsidR="003E5917" w:rsidRDefault="003E5917" w:rsidP="003E5917">
      <w:pPr>
        <w:widowControl w:val="0"/>
        <w:ind w:left="2160"/>
        <w:rPr>
          <w:snapToGrid w:val="0"/>
        </w:rPr>
      </w:pPr>
      <w:r>
        <w:rPr>
          <w:snapToGrid w:val="0"/>
        </w:rPr>
        <w:tab/>
        <w:t>a. AOTA Representative</w:t>
      </w:r>
    </w:p>
    <w:p w14:paraId="4EC7ABD5" w14:textId="77777777" w:rsidR="003E5917" w:rsidRDefault="003E5917" w:rsidP="003E5917">
      <w:pPr>
        <w:widowControl w:val="0"/>
        <w:ind w:left="2160"/>
        <w:rPr>
          <w:snapToGrid w:val="0"/>
        </w:rPr>
      </w:pPr>
      <w:r>
        <w:rPr>
          <w:snapToGrid w:val="0"/>
        </w:rPr>
        <w:tab/>
        <w:t>b. Association Management</w:t>
      </w:r>
    </w:p>
    <w:p w14:paraId="7EAEC6E2" w14:textId="7B12E169" w:rsidR="00526065" w:rsidRDefault="00526065" w:rsidP="00E401C4">
      <w:pPr>
        <w:pStyle w:val="ListParagraph"/>
        <w:widowControl w:val="0"/>
        <w:ind w:left="1800"/>
        <w:rPr>
          <w:strike/>
          <w:snapToGrid w:val="0"/>
        </w:rPr>
      </w:pPr>
    </w:p>
    <w:p w14:paraId="2B6907D7" w14:textId="77777777" w:rsidR="003E5917" w:rsidRDefault="003E5917" w:rsidP="00CF230D">
      <w:pPr>
        <w:pStyle w:val="CommentSubject"/>
        <w:widowControl w:val="0"/>
        <w:ind w:left="1440"/>
        <w:rPr>
          <w:b w:val="0"/>
          <w:snapToGrid w:val="0"/>
        </w:rPr>
      </w:pPr>
      <w:r>
        <w:rPr>
          <w:b w:val="0"/>
          <w:snapToGrid w:val="0"/>
        </w:rPr>
        <w:t>C.</w:t>
      </w:r>
      <w:r>
        <w:rPr>
          <w:snapToGrid w:val="0"/>
        </w:rPr>
        <w:t xml:space="preserve">  </w:t>
      </w:r>
      <w:r>
        <w:rPr>
          <w:b w:val="0"/>
          <w:snapToGrid w:val="0"/>
        </w:rPr>
        <w:t>Seven Board members shall constitute a quorum.</w:t>
      </w:r>
    </w:p>
    <w:p w14:paraId="775E912D" w14:textId="77777777" w:rsidR="003E5917" w:rsidRPr="00CF230D" w:rsidRDefault="003E5917" w:rsidP="00CF230D">
      <w:pPr>
        <w:pStyle w:val="CommentText"/>
      </w:pPr>
    </w:p>
    <w:p w14:paraId="01F475E5" w14:textId="77777777" w:rsidR="003E5917" w:rsidRPr="003E5917" w:rsidRDefault="003E5917" w:rsidP="00CF230D">
      <w:pPr>
        <w:widowControl w:val="0"/>
        <w:rPr>
          <w:snapToGrid w:val="0"/>
        </w:rPr>
      </w:pPr>
      <w:r w:rsidRPr="00CF230D">
        <w:rPr>
          <w:snapToGrid w:val="0"/>
        </w:rPr>
        <w:tab/>
      </w:r>
      <w:r w:rsidRPr="00CF230D">
        <w:rPr>
          <w:snapToGrid w:val="0"/>
        </w:rPr>
        <w:tab/>
      </w:r>
      <w:r>
        <w:rPr>
          <w:snapToGrid w:val="0"/>
        </w:rPr>
        <w:t xml:space="preserve">D.  </w:t>
      </w:r>
      <w:r w:rsidRPr="003E5917">
        <w:rPr>
          <w:snapToGrid w:val="0"/>
        </w:rPr>
        <w:t>Decisions of the Board are made by majority vote of voting members present at a meeting.</w:t>
      </w:r>
    </w:p>
    <w:p w14:paraId="19B8B93C" w14:textId="23BE2D3E" w:rsidR="00526065" w:rsidRDefault="003E5917">
      <w:pPr>
        <w:widowControl w:val="0"/>
        <w:ind w:left="1440"/>
        <w:rPr>
          <w:snapToGrid w:val="0"/>
        </w:rPr>
      </w:pPr>
      <w:r>
        <w:rPr>
          <w:bCs/>
          <w:snapToGrid w:val="0"/>
        </w:rPr>
        <w:tab/>
      </w:r>
      <w:r w:rsidR="00526065">
        <w:rPr>
          <w:snapToGrid w:val="0"/>
        </w:rPr>
        <w:t xml:space="preserve"> </w:t>
      </w:r>
    </w:p>
    <w:p w14:paraId="5EA6F76E" w14:textId="4142816C" w:rsidR="00526065" w:rsidRDefault="003E5917" w:rsidP="00107ABF">
      <w:pPr>
        <w:widowControl w:val="0"/>
        <w:ind w:left="720" w:firstLine="720"/>
        <w:rPr>
          <w:snapToGrid w:val="0"/>
        </w:rPr>
      </w:pPr>
      <w:r>
        <w:rPr>
          <w:snapToGrid w:val="0"/>
        </w:rPr>
        <w:t>E.</w:t>
      </w:r>
      <w:r w:rsidR="00526065">
        <w:rPr>
          <w:snapToGrid w:val="0"/>
        </w:rPr>
        <w:t xml:space="preserve"> </w:t>
      </w:r>
      <w:r>
        <w:rPr>
          <w:snapToGrid w:val="0"/>
        </w:rPr>
        <w:t xml:space="preserve"> </w:t>
      </w:r>
      <w:r w:rsidR="00526065">
        <w:rPr>
          <w:snapToGrid w:val="0"/>
        </w:rPr>
        <w:t>The President may vote in the event of a tie vote.</w:t>
      </w:r>
      <w:r w:rsidR="00300AC9">
        <w:rPr>
          <w:snapToGrid w:val="0"/>
        </w:rPr>
        <w:t xml:space="preserve"> </w:t>
      </w:r>
      <w:r w:rsidR="00526065">
        <w:rPr>
          <w:snapToGrid w:val="0"/>
        </w:rPr>
        <w:t xml:space="preserve">  </w:t>
      </w:r>
    </w:p>
    <w:p w14:paraId="466F1F7C" w14:textId="77777777" w:rsidR="00526065" w:rsidRDefault="00526065">
      <w:pPr>
        <w:widowControl w:val="0"/>
        <w:rPr>
          <w:snapToGrid w:val="0"/>
        </w:rPr>
      </w:pPr>
      <w:r>
        <w:rPr>
          <w:snapToGrid w:val="0"/>
        </w:rPr>
        <w:t xml:space="preserve"> </w:t>
      </w:r>
    </w:p>
    <w:p w14:paraId="76DD1F58" w14:textId="2F6BD85D" w:rsidR="00526065" w:rsidRDefault="00526065">
      <w:pPr>
        <w:pStyle w:val="Heading1"/>
        <w:numPr>
          <w:ilvl w:val="0"/>
          <w:numId w:val="0"/>
        </w:numPr>
        <w:rPr>
          <w:b w:val="0"/>
        </w:rPr>
      </w:pPr>
      <w:r>
        <w:tab/>
      </w:r>
      <w:bookmarkStart w:id="10" w:name="_Toc16164846"/>
      <w:r>
        <w:t xml:space="preserve">Section 2.  Duties.  </w:t>
      </w:r>
      <w:r>
        <w:rPr>
          <w:b w:val="0"/>
        </w:rPr>
        <w:t xml:space="preserve">The Board shall conduct all necessary VOTA business in a manner consistent </w:t>
      </w:r>
      <w:r>
        <w:rPr>
          <w:b w:val="0"/>
        </w:rPr>
        <w:tab/>
        <w:t xml:space="preserve">with </w:t>
      </w:r>
      <w:r>
        <w:rPr>
          <w:b w:val="0"/>
        </w:rPr>
        <w:tab/>
        <w:t xml:space="preserve">these </w:t>
      </w:r>
      <w:r w:rsidR="003E5917">
        <w:rPr>
          <w:b w:val="0"/>
        </w:rPr>
        <w:t>Bylaws</w:t>
      </w:r>
      <w:r>
        <w:rPr>
          <w:b w:val="0"/>
        </w:rPr>
        <w:t xml:space="preserve"> and other VOTA policies and procedures.</w:t>
      </w:r>
      <w:bookmarkEnd w:id="10"/>
    </w:p>
    <w:p w14:paraId="1C086563" w14:textId="77777777" w:rsidR="00526065" w:rsidRDefault="00526065">
      <w:pPr>
        <w:widowControl w:val="0"/>
        <w:rPr>
          <w:snapToGrid w:val="0"/>
        </w:rPr>
      </w:pPr>
    </w:p>
    <w:p w14:paraId="09264888" w14:textId="77777777" w:rsidR="00526065" w:rsidRDefault="00526065">
      <w:pPr>
        <w:pStyle w:val="CommentSubject"/>
        <w:widowControl w:val="0"/>
        <w:rPr>
          <w:snapToGrid w:val="0"/>
        </w:rPr>
      </w:pPr>
      <w:r>
        <w:rPr>
          <w:snapToGrid w:val="0"/>
        </w:rPr>
        <w:tab/>
        <w:t>Section 3.  Meetings</w:t>
      </w:r>
    </w:p>
    <w:p w14:paraId="1CB93A69" w14:textId="77777777" w:rsidR="00526065" w:rsidRDefault="00526065">
      <w:pPr>
        <w:pStyle w:val="CommentText"/>
      </w:pPr>
    </w:p>
    <w:p w14:paraId="0902A00B" w14:textId="6D3F86CC" w:rsidR="00526065" w:rsidRDefault="00526065">
      <w:pPr>
        <w:widowControl w:val="0"/>
        <w:ind w:left="720"/>
        <w:rPr>
          <w:snapToGrid w:val="0"/>
        </w:rPr>
      </w:pPr>
      <w:r>
        <w:rPr>
          <w:snapToGrid w:val="0"/>
        </w:rPr>
        <w:tab/>
        <w:t xml:space="preserve">A.    The Board shall meet at least </w:t>
      </w:r>
      <w:r w:rsidR="003E5917">
        <w:rPr>
          <w:snapToGrid w:val="0"/>
        </w:rPr>
        <w:t>six times per year</w:t>
      </w:r>
      <w:r>
        <w:rPr>
          <w:snapToGrid w:val="0"/>
        </w:rPr>
        <w:t xml:space="preserve">.  </w:t>
      </w:r>
    </w:p>
    <w:p w14:paraId="44C28DED" w14:textId="77777777" w:rsidR="00526065" w:rsidRDefault="00526065">
      <w:pPr>
        <w:widowControl w:val="0"/>
        <w:ind w:left="720"/>
        <w:rPr>
          <w:snapToGrid w:val="0"/>
        </w:rPr>
      </w:pPr>
    </w:p>
    <w:p w14:paraId="76CBA552" w14:textId="77777777" w:rsidR="00526065" w:rsidRDefault="00526065">
      <w:pPr>
        <w:widowControl w:val="0"/>
        <w:ind w:left="720"/>
        <w:rPr>
          <w:snapToGrid w:val="0"/>
        </w:rPr>
      </w:pPr>
      <w:r>
        <w:rPr>
          <w:snapToGrid w:val="0"/>
        </w:rPr>
        <w:tab/>
        <w:t xml:space="preserve">B.  The President, acting alone, or any three Board members may call a Board Meeting at any </w:t>
      </w:r>
      <w:r>
        <w:rPr>
          <w:snapToGrid w:val="0"/>
        </w:rPr>
        <w:tab/>
        <w:t xml:space="preserve">time. </w:t>
      </w:r>
    </w:p>
    <w:p w14:paraId="7D922E06" w14:textId="77777777" w:rsidR="00526065" w:rsidRDefault="00526065">
      <w:pPr>
        <w:widowControl w:val="0"/>
        <w:ind w:left="720"/>
        <w:rPr>
          <w:snapToGrid w:val="0"/>
        </w:rPr>
      </w:pPr>
    </w:p>
    <w:p w14:paraId="6BFCAA77" w14:textId="77777777" w:rsidR="00526065" w:rsidRDefault="00526065">
      <w:pPr>
        <w:widowControl w:val="0"/>
        <w:ind w:firstLine="720"/>
        <w:rPr>
          <w:bCs/>
          <w:snapToGrid w:val="0"/>
        </w:rPr>
      </w:pPr>
      <w:r>
        <w:rPr>
          <w:snapToGrid w:val="0"/>
        </w:rPr>
        <w:tab/>
        <w:t xml:space="preserve">C.  </w:t>
      </w:r>
      <w:r>
        <w:rPr>
          <w:bCs/>
          <w:snapToGrid w:val="0"/>
        </w:rPr>
        <w:t>Attendance at Meetings</w:t>
      </w:r>
    </w:p>
    <w:p w14:paraId="57249509" w14:textId="77777777" w:rsidR="00526065" w:rsidRDefault="00526065" w:rsidP="00F01134">
      <w:pPr>
        <w:widowControl w:val="0"/>
        <w:ind w:left="2160"/>
        <w:rPr>
          <w:snapToGrid w:val="0"/>
        </w:rPr>
      </w:pPr>
      <w:r>
        <w:rPr>
          <w:snapToGrid w:val="0"/>
        </w:rPr>
        <w:t xml:space="preserve">1.  Attendance at Board and committee meetings may be by </w:t>
      </w:r>
      <w:r w:rsidR="00FC7C13">
        <w:rPr>
          <w:snapToGrid w:val="0"/>
        </w:rPr>
        <w:t xml:space="preserve">alternate means of technology. </w:t>
      </w:r>
      <w:r>
        <w:rPr>
          <w:snapToGrid w:val="0"/>
        </w:rPr>
        <w:t xml:space="preserve">  </w:t>
      </w:r>
    </w:p>
    <w:p w14:paraId="31765336" w14:textId="7408F495" w:rsidR="00526065" w:rsidRDefault="00526065" w:rsidP="00CF4E43">
      <w:pPr>
        <w:widowControl w:val="0"/>
        <w:ind w:left="2160"/>
        <w:rPr>
          <w:snapToGrid w:val="0"/>
          <w:u w:val="single"/>
        </w:rPr>
      </w:pPr>
      <w:r>
        <w:rPr>
          <w:bCs/>
          <w:snapToGrid w:val="0"/>
        </w:rPr>
        <w:t xml:space="preserve">2.  </w:t>
      </w:r>
      <w:r>
        <w:rPr>
          <w:snapToGrid w:val="0"/>
        </w:rPr>
        <w:t>Board members shall attend at least 50% of the Board meetings every calendar year.</w:t>
      </w:r>
      <w:r>
        <w:rPr>
          <w:snapToGrid w:val="0"/>
          <w:u w:val="single"/>
        </w:rPr>
        <w:t xml:space="preserve"> </w:t>
      </w:r>
      <w:r w:rsidR="00594102">
        <w:rPr>
          <w:snapToGrid w:val="0"/>
          <w:u w:val="single"/>
        </w:rPr>
        <w:t xml:space="preserve"> </w:t>
      </w:r>
    </w:p>
    <w:p w14:paraId="23630966" w14:textId="77777777" w:rsidR="00526065" w:rsidRDefault="00526065">
      <w:pPr>
        <w:widowControl w:val="0"/>
        <w:ind w:left="720"/>
        <w:rPr>
          <w:snapToGrid w:val="0"/>
        </w:rPr>
      </w:pPr>
      <w:r>
        <w:rPr>
          <w:snapToGrid w:val="0"/>
        </w:rPr>
        <w:tab/>
      </w:r>
      <w:r>
        <w:rPr>
          <w:snapToGrid w:val="0"/>
        </w:rPr>
        <w:tab/>
        <w:t xml:space="preserve">3.  Any Board member not in compliance with the attendance requirements may be </w:t>
      </w:r>
      <w:r>
        <w:rPr>
          <w:snapToGrid w:val="0"/>
        </w:rPr>
        <w:tab/>
      </w:r>
      <w:r>
        <w:rPr>
          <w:snapToGrid w:val="0"/>
        </w:rPr>
        <w:tab/>
        <w:t>removed by a 2/3 vote of the Board.</w:t>
      </w:r>
    </w:p>
    <w:p w14:paraId="296C4C2C" w14:textId="77777777" w:rsidR="003E5917" w:rsidRDefault="003E5917">
      <w:pPr>
        <w:widowControl w:val="0"/>
        <w:ind w:left="720"/>
        <w:rPr>
          <w:snapToGrid w:val="0"/>
        </w:rPr>
      </w:pPr>
    </w:p>
    <w:p w14:paraId="3AB2FDB7" w14:textId="77777777" w:rsidR="003E5917" w:rsidRDefault="003E5917" w:rsidP="00CF230D">
      <w:pPr>
        <w:widowControl w:val="0"/>
        <w:rPr>
          <w:snapToGrid w:val="0"/>
        </w:rPr>
      </w:pPr>
      <w:r w:rsidRPr="00CF230D">
        <w:rPr>
          <w:snapToGrid w:val="0"/>
        </w:rPr>
        <w:tab/>
      </w:r>
      <w:r w:rsidRPr="00CF230D">
        <w:rPr>
          <w:snapToGrid w:val="0"/>
        </w:rPr>
        <w:tab/>
        <w:t>D.  Types of Meetings</w:t>
      </w:r>
    </w:p>
    <w:p w14:paraId="6FE9400C" w14:textId="77777777" w:rsidR="003E5917" w:rsidRDefault="003E5917" w:rsidP="00CF230D">
      <w:pPr>
        <w:pStyle w:val="ListParagraph"/>
        <w:widowControl w:val="0"/>
        <w:numPr>
          <w:ilvl w:val="0"/>
          <w:numId w:val="52"/>
        </w:numPr>
        <w:rPr>
          <w:snapToGrid w:val="0"/>
        </w:rPr>
      </w:pPr>
      <w:r>
        <w:rPr>
          <w:snapToGrid w:val="0"/>
        </w:rPr>
        <w:t>Board Meetings</w:t>
      </w:r>
    </w:p>
    <w:p w14:paraId="624AFD46" w14:textId="77777777" w:rsidR="003E5917" w:rsidRPr="004F5774" w:rsidRDefault="003E5917" w:rsidP="00CF230D">
      <w:pPr>
        <w:pStyle w:val="ListParagraph"/>
        <w:widowControl w:val="0"/>
        <w:numPr>
          <w:ilvl w:val="0"/>
          <w:numId w:val="52"/>
        </w:numPr>
        <w:rPr>
          <w:snapToGrid w:val="0"/>
        </w:rPr>
      </w:pPr>
      <w:r>
        <w:rPr>
          <w:snapToGrid w:val="0"/>
        </w:rPr>
        <w:t>Special Meetings</w:t>
      </w:r>
    </w:p>
    <w:p w14:paraId="71E35C70" w14:textId="77777777" w:rsidR="00526065" w:rsidRDefault="00526065">
      <w:pPr>
        <w:widowControl w:val="0"/>
        <w:rPr>
          <w:snapToGrid w:val="0"/>
        </w:rPr>
      </w:pPr>
    </w:p>
    <w:p w14:paraId="3A5E381D" w14:textId="77777777" w:rsidR="00526065" w:rsidRDefault="00526065">
      <w:pPr>
        <w:pStyle w:val="CommentSubject"/>
        <w:widowControl w:val="0"/>
        <w:rPr>
          <w:snapToGrid w:val="0"/>
        </w:rPr>
      </w:pPr>
      <w:r>
        <w:rPr>
          <w:snapToGrid w:val="0"/>
        </w:rPr>
        <w:tab/>
        <w:t>Section 4.  Reports</w:t>
      </w:r>
    </w:p>
    <w:p w14:paraId="4B9B7B17" w14:textId="77777777" w:rsidR="00526065" w:rsidRDefault="00526065">
      <w:pPr>
        <w:pStyle w:val="CommentText"/>
      </w:pPr>
    </w:p>
    <w:p w14:paraId="26CDF0EE" w14:textId="79619D50" w:rsidR="00526065" w:rsidRDefault="00526065" w:rsidP="00711F66">
      <w:pPr>
        <w:widowControl w:val="0"/>
        <w:ind w:left="1440"/>
        <w:rPr>
          <w:snapToGrid w:val="0"/>
          <w:color w:val="FF0000"/>
        </w:rPr>
      </w:pPr>
      <w:r>
        <w:rPr>
          <w:snapToGrid w:val="0"/>
        </w:rPr>
        <w:t xml:space="preserve">A.  Reports of </w:t>
      </w:r>
      <w:r w:rsidR="00656440">
        <w:rPr>
          <w:snapToGrid w:val="0"/>
        </w:rPr>
        <w:t>O</w:t>
      </w:r>
      <w:r>
        <w:rPr>
          <w:snapToGrid w:val="0"/>
        </w:rPr>
        <w:t xml:space="preserve">fficers, </w:t>
      </w:r>
      <w:r w:rsidR="00656440">
        <w:rPr>
          <w:snapToGrid w:val="0"/>
        </w:rPr>
        <w:t>R</w:t>
      </w:r>
      <w:r>
        <w:rPr>
          <w:snapToGrid w:val="0"/>
        </w:rPr>
        <w:t xml:space="preserve">epresentatives, </w:t>
      </w:r>
      <w:r w:rsidR="00656440">
        <w:rPr>
          <w:snapToGrid w:val="0"/>
        </w:rPr>
        <w:t>C</w:t>
      </w:r>
      <w:r>
        <w:rPr>
          <w:snapToGrid w:val="0"/>
        </w:rPr>
        <w:t>hair</w:t>
      </w:r>
      <w:r w:rsidR="003E5917">
        <w:rPr>
          <w:snapToGrid w:val="0"/>
        </w:rPr>
        <w:t>persons</w:t>
      </w:r>
      <w:r>
        <w:rPr>
          <w:snapToGrid w:val="0"/>
        </w:rPr>
        <w:t xml:space="preserve">, and </w:t>
      </w:r>
      <w:r w:rsidR="00D23337">
        <w:rPr>
          <w:snapToGrid w:val="0"/>
        </w:rPr>
        <w:t>L</w:t>
      </w:r>
      <w:r>
        <w:rPr>
          <w:snapToGrid w:val="0"/>
        </w:rPr>
        <w:t>iaisons</w:t>
      </w:r>
      <w:r w:rsidR="00BC211C">
        <w:rPr>
          <w:snapToGrid w:val="0"/>
        </w:rPr>
        <w:t xml:space="preserve"> </w:t>
      </w:r>
      <w:r>
        <w:rPr>
          <w:snapToGrid w:val="0"/>
        </w:rPr>
        <w:t xml:space="preserve">shall be filed </w:t>
      </w:r>
      <w:r w:rsidR="004F5774">
        <w:rPr>
          <w:snapToGrid w:val="0"/>
        </w:rPr>
        <w:t>by the established deadline</w:t>
      </w:r>
      <w:r>
        <w:rPr>
          <w:snapToGrid w:val="0"/>
        </w:rPr>
        <w:t xml:space="preserve"> prior to </w:t>
      </w:r>
      <w:r w:rsidR="00711F66">
        <w:rPr>
          <w:snapToGrid w:val="0"/>
        </w:rPr>
        <w:t>each Board</w:t>
      </w:r>
      <w:r>
        <w:rPr>
          <w:snapToGrid w:val="0"/>
        </w:rPr>
        <w:t xml:space="preserve"> meeting.</w:t>
      </w:r>
      <w:r>
        <w:rPr>
          <w:snapToGrid w:val="0"/>
          <w:color w:val="FF0000"/>
        </w:rPr>
        <w:t xml:space="preserve"> </w:t>
      </w:r>
    </w:p>
    <w:p w14:paraId="45A0B08E" w14:textId="77777777" w:rsidR="00526065" w:rsidRDefault="00526065">
      <w:pPr>
        <w:widowControl w:val="0"/>
        <w:ind w:left="720"/>
        <w:rPr>
          <w:snapToGrid w:val="0"/>
          <w:color w:val="FF0000"/>
        </w:rPr>
      </w:pPr>
    </w:p>
    <w:p w14:paraId="40A2061C" w14:textId="4138A693" w:rsidR="00526065" w:rsidRDefault="00526065">
      <w:pPr>
        <w:widowControl w:val="0"/>
        <w:ind w:left="720"/>
        <w:rPr>
          <w:snapToGrid w:val="0"/>
        </w:rPr>
      </w:pPr>
      <w:r>
        <w:rPr>
          <w:snapToGrid w:val="0"/>
        </w:rPr>
        <w:tab/>
        <w:t>B.</w:t>
      </w:r>
      <w:r>
        <w:rPr>
          <w:snapToGrid w:val="0"/>
          <w:color w:val="FF0000"/>
        </w:rPr>
        <w:t xml:space="preserve">  </w:t>
      </w:r>
      <w:r>
        <w:rPr>
          <w:snapToGrid w:val="0"/>
        </w:rPr>
        <w:t xml:space="preserve">Reports of all Board and Executive Committee recommendations and actions shall be </w:t>
      </w:r>
      <w:r>
        <w:rPr>
          <w:snapToGrid w:val="0"/>
        </w:rPr>
        <w:tab/>
        <w:t xml:space="preserve">made available to the membership </w:t>
      </w:r>
    </w:p>
    <w:p w14:paraId="22D147CD" w14:textId="77777777" w:rsidR="00526065" w:rsidRDefault="00526065">
      <w:pPr>
        <w:widowControl w:val="0"/>
        <w:rPr>
          <w:snapToGrid w:val="0"/>
        </w:rPr>
      </w:pPr>
    </w:p>
    <w:p w14:paraId="402C4322" w14:textId="77777777" w:rsidR="00BE4022" w:rsidRDefault="00BE4022">
      <w:pPr>
        <w:pStyle w:val="CommentSubject"/>
        <w:widowControl w:val="0"/>
        <w:ind w:left="720"/>
        <w:rPr>
          <w:snapToGrid w:val="0"/>
        </w:rPr>
      </w:pPr>
    </w:p>
    <w:p w14:paraId="51BC3EF7" w14:textId="0566F841" w:rsidR="004F5774" w:rsidRDefault="00526065">
      <w:pPr>
        <w:pStyle w:val="CommentSubject"/>
        <w:widowControl w:val="0"/>
        <w:ind w:left="720"/>
        <w:rPr>
          <w:snapToGrid w:val="0"/>
        </w:rPr>
      </w:pPr>
      <w:r>
        <w:rPr>
          <w:snapToGrid w:val="0"/>
        </w:rPr>
        <w:t xml:space="preserve">Section 5.  Term of </w:t>
      </w:r>
      <w:r w:rsidR="004F5774">
        <w:rPr>
          <w:snapToGrid w:val="0"/>
        </w:rPr>
        <w:t>Office</w:t>
      </w:r>
      <w:r>
        <w:rPr>
          <w:snapToGrid w:val="0"/>
        </w:rPr>
        <w:t xml:space="preserve">.  </w:t>
      </w:r>
    </w:p>
    <w:p w14:paraId="3DC86C1D" w14:textId="77777777" w:rsidR="004F5774" w:rsidRDefault="004F5774">
      <w:pPr>
        <w:pStyle w:val="CommentSubject"/>
        <w:widowControl w:val="0"/>
        <w:ind w:left="720"/>
        <w:rPr>
          <w:snapToGrid w:val="0"/>
        </w:rPr>
      </w:pPr>
    </w:p>
    <w:p w14:paraId="5C282571" w14:textId="03CAF3FB" w:rsidR="00BE4022" w:rsidRDefault="00BE4022">
      <w:pPr>
        <w:pStyle w:val="CommentText"/>
        <w:ind w:left="1440"/>
      </w:pPr>
      <w:r>
        <w:t xml:space="preserve">A. The Committee Chairpersons and Liaisons shall be appointed by a majority vote of the Board, serve at the discretion of the Board and the President, and shall hold only one position on the Board at a time. </w:t>
      </w:r>
    </w:p>
    <w:p w14:paraId="1BFEA36D" w14:textId="77777777" w:rsidR="00BE4022" w:rsidRDefault="00BE4022">
      <w:pPr>
        <w:pStyle w:val="CommentText"/>
        <w:ind w:left="1440"/>
      </w:pPr>
    </w:p>
    <w:p w14:paraId="7A32F490" w14:textId="359CD1C4" w:rsidR="004F5774" w:rsidRDefault="00E80795" w:rsidP="00E401C4">
      <w:pPr>
        <w:pStyle w:val="CommentText"/>
        <w:ind w:left="1440"/>
      </w:pPr>
      <w:r>
        <w:t>B.</w:t>
      </w:r>
      <w:r w:rsidR="00BE4022">
        <w:t xml:space="preserve"> </w:t>
      </w:r>
      <w:r w:rsidR="004F5774">
        <w:t xml:space="preserve">Committee Chairpersons and Liaisons, with the exception of the Student Liaison, shall serve a 3-year term and be eligible to serve more than one term following established </w:t>
      </w:r>
      <w:r w:rsidR="004F5774">
        <w:lastRenderedPageBreak/>
        <w:t xml:space="preserve">appointment procedures. </w:t>
      </w:r>
      <w:r w:rsidR="004F5774">
        <w:br/>
      </w:r>
    </w:p>
    <w:p w14:paraId="0FDD3EF6" w14:textId="7916E3CE" w:rsidR="004F5774" w:rsidRPr="00CF230D" w:rsidRDefault="00E80795" w:rsidP="00E401C4">
      <w:pPr>
        <w:pStyle w:val="CommentText"/>
        <w:ind w:left="1440"/>
        <w:rPr>
          <w:b/>
          <w:bCs/>
        </w:rPr>
      </w:pPr>
      <w:r>
        <w:t xml:space="preserve">C. </w:t>
      </w:r>
      <w:r w:rsidR="004F5774">
        <w:t xml:space="preserve">Student Liaison shall serve a </w:t>
      </w:r>
      <w:r w:rsidR="00DD0EC4">
        <w:t>2</w:t>
      </w:r>
      <w:r w:rsidR="004F5774">
        <w:t>-y</w:t>
      </w:r>
      <w:r w:rsidR="00DD0EC4">
        <w:t>ea</w:t>
      </w:r>
      <w:r w:rsidR="004F5774">
        <w:t>r term following established appointment procedures.</w:t>
      </w:r>
    </w:p>
    <w:p w14:paraId="35C52694" w14:textId="77777777" w:rsidR="00215713" w:rsidRDefault="00AF4980" w:rsidP="00E9359A">
      <w:pPr>
        <w:pStyle w:val="CommentText"/>
        <w:widowControl w:val="0"/>
        <w:tabs>
          <w:tab w:val="left" w:pos="5385"/>
        </w:tabs>
        <w:rPr>
          <w:snapToGrid w:val="0"/>
        </w:rPr>
      </w:pPr>
      <w:r>
        <w:rPr>
          <w:snapToGrid w:val="0"/>
        </w:rPr>
        <w:tab/>
      </w:r>
    </w:p>
    <w:p w14:paraId="6765D2FB" w14:textId="11B51076" w:rsidR="00526065" w:rsidRDefault="00526065">
      <w:pPr>
        <w:pStyle w:val="CommentSubject"/>
        <w:widowControl w:val="0"/>
        <w:rPr>
          <w:snapToGrid w:val="0"/>
          <w:u w:val="single"/>
        </w:rPr>
      </w:pPr>
      <w:r>
        <w:rPr>
          <w:snapToGrid w:val="0"/>
          <w:u w:val="single"/>
        </w:rPr>
        <w:t>Article VI.  Committees and Liaisons</w:t>
      </w:r>
    </w:p>
    <w:p w14:paraId="485BD182" w14:textId="77777777" w:rsidR="00526065" w:rsidRDefault="00526065">
      <w:pPr>
        <w:widowControl w:val="0"/>
        <w:ind w:firstLine="720"/>
        <w:rPr>
          <w:snapToGrid w:val="0"/>
        </w:rPr>
      </w:pPr>
    </w:p>
    <w:p w14:paraId="05813867" w14:textId="7F571CBD" w:rsidR="00526065" w:rsidRDefault="00526065">
      <w:pPr>
        <w:widowControl w:val="0"/>
        <w:ind w:left="720"/>
        <w:rPr>
          <w:snapToGrid w:val="0"/>
        </w:rPr>
      </w:pPr>
      <w:r>
        <w:rPr>
          <w:b/>
          <w:bCs/>
          <w:snapToGrid w:val="0"/>
        </w:rPr>
        <w:t>Section 1.</w:t>
      </w:r>
      <w:r>
        <w:rPr>
          <w:snapToGrid w:val="0"/>
        </w:rPr>
        <w:t xml:space="preserve">  </w:t>
      </w:r>
      <w:r>
        <w:rPr>
          <w:b/>
          <w:bCs/>
          <w:snapToGrid w:val="0"/>
        </w:rPr>
        <w:t>Creation of Committees</w:t>
      </w:r>
      <w:r w:rsidR="00656440">
        <w:rPr>
          <w:b/>
          <w:bCs/>
          <w:snapToGrid w:val="0"/>
        </w:rPr>
        <w:t>,</w:t>
      </w:r>
      <w:r w:rsidR="00D07AD6" w:rsidDel="00D07AD6">
        <w:rPr>
          <w:b/>
          <w:bCs/>
          <w:snapToGrid w:val="0"/>
        </w:rPr>
        <w:t xml:space="preserve"> </w:t>
      </w:r>
      <w:r w:rsidR="00656440">
        <w:rPr>
          <w:b/>
          <w:bCs/>
          <w:snapToGrid w:val="0"/>
        </w:rPr>
        <w:t>,</w:t>
      </w:r>
      <w:r>
        <w:rPr>
          <w:b/>
          <w:bCs/>
          <w:snapToGrid w:val="0"/>
        </w:rPr>
        <w:t xml:space="preserve"> and Liaisons.  </w:t>
      </w:r>
      <w:r>
        <w:rPr>
          <w:snapToGrid w:val="0"/>
        </w:rPr>
        <w:t>The Board may establish and disestablish Standing Committees, Special Committees, and</w:t>
      </w:r>
      <w:r w:rsidR="006C0568">
        <w:rPr>
          <w:snapToGrid w:val="0"/>
        </w:rPr>
        <w:t xml:space="preserve"> </w:t>
      </w:r>
      <w:r>
        <w:rPr>
          <w:snapToGrid w:val="0"/>
        </w:rPr>
        <w:t>Liaison</w:t>
      </w:r>
      <w:r w:rsidR="00421815">
        <w:rPr>
          <w:snapToGrid w:val="0"/>
        </w:rPr>
        <w:t xml:space="preserve"> positions</w:t>
      </w:r>
      <w:r w:rsidR="00094AA1">
        <w:rPr>
          <w:snapToGrid w:val="0"/>
        </w:rPr>
        <w:t xml:space="preserve"> </w:t>
      </w:r>
      <w:r>
        <w:rPr>
          <w:snapToGrid w:val="0"/>
        </w:rPr>
        <w:t>as it deems advisable.</w:t>
      </w:r>
    </w:p>
    <w:p w14:paraId="495D8888" w14:textId="77777777" w:rsidR="00526065" w:rsidRDefault="00526065">
      <w:pPr>
        <w:widowControl w:val="0"/>
        <w:rPr>
          <w:snapToGrid w:val="0"/>
        </w:rPr>
      </w:pPr>
    </w:p>
    <w:p w14:paraId="244B9D54" w14:textId="77777777" w:rsidR="00526065" w:rsidRDefault="00526065">
      <w:pPr>
        <w:widowControl w:val="0"/>
        <w:rPr>
          <w:b/>
          <w:bCs/>
          <w:snapToGrid w:val="0"/>
        </w:rPr>
      </w:pPr>
      <w:r>
        <w:rPr>
          <w:b/>
          <w:bCs/>
          <w:snapToGrid w:val="0"/>
        </w:rPr>
        <w:tab/>
        <w:t>Section 2.  Standing Committees</w:t>
      </w:r>
    </w:p>
    <w:p w14:paraId="03DF63C8" w14:textId="77777777" w:rsidR="00526065" w:rsidRDefault="00526065">
      <w:pPr>
        <w:widowControl w:val="0"/>
        <w:rPr>
          <w:snapToGrid w:val="0"/>
        </w:rPr>
      </w:pPr>
      <w:r>
        <w:rPr>
          <w:snapToGrid w:val="0"/>
        </w:rPr>
        <w:tab/>
      </w:r>
      <w:r>
        <w:rPr>
          <w:snapToGrid w:val="0"/>
        </w:rPr>
        <w:tab/>
      </w:r>
    </w:p>
    <w:p w14:paraId="2C038EFA" w14:textId="77777777" w:rsidR="00526065" w:rsidRDefault="00526065">
      <w:pPr>
        <w:widowControl w:val="0"/>
        <w:ind w:left="720" w:firstLine="720"/>
        <w:rPr>
          <w:snapToGrid w:val="0"/>
        </w:rPr>
      </w:pPr>
      <w:r>
        <w:rPr>
          <w:snapToGrid w:val="0"/>
        </w:rPr>
        <w:t>A.  Unless disestablished, the Standing Committees shall be:</w:t>
      </w:r>
    </w:p>
    <w:p w14:paraId="1F90E3D0" w14:textId="77777777" w:rsidR="00526065" w:rsidRDefault="00526065">
      <w:pPr>
        <w:widowControl w:val="0"/>
        <w:ind w:firstLine="720"/>
        <w:rPr>
          <w:snapToGrid w:val="0"/>
        </w:rPr>
      </w:pPr>
      <w:r>
        <w:rPr>
          <w:snapToGrid w:val="0"/>
        </w:rPr>
        <w:tab/>
      </w:r>
      <w:r>
        <w:rPr>
          <w:snapToGrid w:val="0"/>
        </w:rPr>
        <w:tab/>
        <w:t>1.  Executive</w:t>
      </w:r>
    </w:p>
    <w:p w14:paraId="148077FC" w14:textId="77777777" w:rsidR="00526065" w:rsidRDefault="00526065" w:rsidP="00CF4E43">
      <w:pPr>
        <w:widowControl w:val="0"/>
        <w:rPr>
          <w:snapToGrid w:val="0"/>
        </w:rPr>
      </w:pPr>
      <w:r>
        <w:rPr>
          <w:snapToGrid w:val="0"/>
        </w:rPr>
        <w:tab/>
      </w:r>
      <w:r>
        <w:rPr>
          <w:snapToGrid w:val="0"/>
        </w:rPr>
        <w:tab/>
      </w:r>
      <w:r w:rsidR="008E782D">
        <w:rPr>
          <w:snapToGrid w:val="0"/>
        </w:rPr>
        <w:tab/>
      </w:r>
      <w:r>
        <w:rPr>
          <w:snapToGrid w:val="0"/>
        </w:rPr>
        <w:t>2.  Membership</w:t>
      </w:r>
      <w:r w:rsidR="00407710">
        <w:rPr>
          <w:snapToGrid w:val="0"/>
        </w:rPr>
        <w:t xml:space="preserve"> </w:t>
      </w:r>
      <w:r w:rsidR="008E782D">
        <w:rPr>
          <w:snapToGrid w:val="0"/>
        </w:rPr>
        <w:t xml:space="preserve">                              </w:t>
      </w:r>
      <w:r w:rsidR="00407710">
        <w:rPr>
          <w:snapToGrid w:val="0"/>
        </w:rPr>
        <w:t xml:space="preserve">                    </w:t>
      </w:r>
      <w:r w:rsidR="008E782D">
        <w:rPr>
          <w:snapToGrid w:val="0"/>
        </w:rPr>
        <w:t xml:space="preserve">                        </w:t>
      </w:r>
    </w:p>
    <w:p w14:paraId="1F87B4B9" w14:textId="77777777" w:rsidR="00526065" w:rsidRDefault="00526065">
      <w:pPr>
        <w:widowControl w:val="0"/>
        <w:ind w:firstLine="720"/>
        <w:rPr>
          <w:snapToGrid w:val="0"/>
        </w:rPr>
      </w:pPr>
      <w:r>
        <w:rPr>
          <w:snapToGrid w:val="0"/>
        </w:rPr>
        <w:tab/>
      </w:r>
      <w:r>
        <w:rPr>
          <w:snapToGrid w:val="0"/>
        </w:rPr>
        <w:tab/>
      </w:r>
      <w:r w:rsidR="008C6759">
        <w:rPr>
          <w:snapToGrid w:val="0"/>
        </w:rPr>
        <w:t>3</w:t>
      </w:r>
      <w:r>
        <w:rPr>
          <w:snapToGrid w:val="0"/>
        </w:rPr>
        <w:t>.  Nominations &amp; Awards</w:t>
      </w:r>
      <w:r w:rsidR="002A5A62">
        <w:rPr>
          <w:snapToGrid w:val="0"/>
        </w:rPr>
        <w:t xml:space="preserve"> </w:t>
      </w:r>
    </w:p>
    <w:p w14:paraId="342CDD32" w14:textId="77777777" w:rsidR="00526065" w:rsidRDefault="00526065">
      <w:pPr>
        <w:widowControl w:val="0"/>
        <w:ind w:firstLine="720"/>
        <w:rPr>
          <w:snapToGrid w:val="0"/>
        </w:rPr>
      </w:pPr>
      <w:r>
        <w:rPr>
          <w:snapToGrid w:val="0"/>
        </w:rPr>
        <w:tab/>
      </w:r>
      <w:r>
        <w:rPr>
          <w:snapToGrid w:val="0"/>
        </w:rPr>
        <w:tab/>
      </w:r>
      <w:r w:rsidR="008C6759">
        <w:rPr>
          <w:snapToGrid w:val="0"/>
        </w:rPr>
        <w:t>4</w:t>
      </w:r>
      <w:r>
        <w:rPr>
          <w:snapToGrid w:val="0"/>
        </w:rPr>
        <w:t xml:space="preserve">.  Continuing Education </w:t>
      </w:r>
    </w:p>
    <w:p w14:paraId="382EA5A6" w14:textId="77777777" w:rsidR="00526065" w:rsidRDefault="00526065">
      <w:pPr>
        <w:widowControl w:val="0"/>
        <w:ind w:firstLine="720"/>
        <w:rPr>
          <w:snapToGrid w:val="0"/>
        </w:rPr>
      </w:pPr>
      <w:r>
        <w:rPr>
          <w:snapToGrid w:val="0"/>
        </w:rPr>
        <w:tab/>
      </w:r>
      <w:r>
        <w:rPr>
          <w:snapToGrid w:val="0"/>
        </w:rPr>
        <w:tab/>
      </w:r>
      <w:r w:rsidR="008C6759">
        <w:rPr>
          <w:snapToGrid w:val="0"/>
        </w:rPr>
        <w:t>5</w:t>
      </w:r>
      <w:r>
        <w:rPr>
          <w:snapToGrid w:val="0"/>
        </w:rPr>
        <w:t xml:space="preserve">.  Finance &amp; </w:t>
      </w:r>
      <w:r w:rsidR="008C6759">
        <w:rPr>
          <w:snapToGrid w:val="0"/>
        </w:rPr>
        <w:t xml:space="preserve">Audit </w:t>
      </w:r>
    </w:p>
    <w:p w14:paraId="7095AD04" w14:textId="77777777" w:rsidR="0025526A" w:rsidRDefault="0025526A">
      <w:pPr>
        <w:widowControl w:val="0"/>
        <w:ind w:firstLine="720"/>
        <w:rPr>
          <w:snapToGrid w:val="0"/>
        </w:rPr>
      </w:pPr>
      <w:r>
        <w:rPr>
          <w:snapToGrid w:val="0"/>
        </w:rPr>
        <w:tab/>
      </w:r>
      <w:r>
        <w:rPr>
          <w:snapToGrid w:val="0"/>
        </w:rPr>
        <w:tab/>
        <w:t>6.  Fundraising</w:t>
      </w:r>
    </w:p>
    <w:p w14:paraId="391B58E1" w14:textId="471ADC50" w:rsidR="00526065" w:rsidRDefault="00526065">
      <w:pPr>
        <w:widowControl w:val="0"/>
        <w:ind w:firstLine="720"/>
        <w:rPr>
          <w:snapToGrid w:val="0"/>
        </w:rPr>
      </w:pPr>
      <w:r>
        <w:rPr>
          <w:snapToGrid w:val="0"/>
        </w:rPr>
        <w:tab/>
      </w:r>
      <w:r>
        <w:rPr>
          <w:snapToGrid w:val="0"/>
        </w:rPr>
        <w:tab/>
      </w:r>
      <w:r w:rsidR="0025526A">
        <w:rPr>
          <w:snapToGrid w:val="0"/>
        </w:rPr>
        <w:t>7</w:t>
      </w:r>
      <w:r w:rsidR="00656440">
        <w:rPr>
          <w:snapToGrid w:val="0"/>
        </w:rPr>
        <w:t>.</w:t>
      </w:r>
      <w:r>
        <w:rPr>
          <w:snapToGrid w:val="0"/>
        </w:rPr>
        <w:t xml:space="preserve">  By</w:t>
      </w:r>
      <w:r w:rsidR="004F5774">
        <w:rPr>
          <w:snapToGrid w:val="0"/>
        </w:rPr>
        <w:t>l</w:t>
      </w:r>
      <w:r>
        <w:rPr>
          <w:snapToGrid w:val="0"/>
        </w:rPr>
        <w:t xml:space="preserve">aws &amp; Ethics    </w:t>
      </w:r>
    </w:p>
    <w:p w14:paraId="692D9544" w14:textId="77777777" w:rsidR="004F5774" w:rsidRDefault="0025526A">
      <w:pPr>
        <w:widowControl w:val="0"/>
        <w:ind w:firstLine="720"/>
        <w:rPr>
          <w:snapToGrid w:val="0"/>
        </w:rPr>
      </w:pPr>
      <w:r>
        <w:rPr>
          <w:snapToGrid w:val="0"/>
        </w:rPr>
        <w:tab/>
      </w:r>
      <w:r>
        <w:rPr>
          <w:snapToGrid w:val="0"/>
        </w:rPr>
        <w:tab/>
        <w:t>8</w:t>
      </w:r>
      <w:r w:rsidR="004F5774">
        <w:rPr>
          <w:snapToGrid w:val="0"/>
        </w:rPr>
        <w:t>.  Communication</w:t>
      </w:r>
    </w:p>
    <w:p w14:paraId="14C43044" w14:textId="77777777" w:rsidR="00526065" w:rsidRDefault="00526065">
      <w:pPr>
        <w:widowControl w:val="0"/>
        <w:rPr>
          <w:snapToGrid w:val="0"/>
        </w:rPr>
      </w:pPr>
    </w:p>
    <w:p w14:paraId="457C5D05" w14:textId="6C82C1A0" w:rsidR="00526065" w:rsidRDefault="00526065" w:rsidP="002A5A62">
      <w:pPr>
        <w:widowControl w:val="0"/>
        <w:ind w:left="1440"/>
        <w:rPr>
          <w:snapToGrid w:val="0"/>
        </w:rPr>
      </w:pPr>
      <w:r>
        <w:rPr>
          <w:snapToGrid w:val="0"/>
        </w:rPr>
        <w:t xml:space="preserve">B.  The </w:t>
      </w:r>
      <w:r w:rsidR="004F5774">
        <w:rPr>
          <w:snapToGrid w:val="0"/>
        </w:rPr>
        <w:t>c</w:t>
      </w:r>
      <w:r>
        <w:rPr>
          <w:snapToGrid w:val="0"/>
        </w:rPr>
        <w:t>hair</w:t>
      </w:r>
      <w:r w:rsidR="004F5774">
        <w:rPr>
          <w:snapToGrid w:val="0"/>
        </w:rPr>
        <w:t>person</w:t>
      </w:r>
      <w:r>
        <w:rPr>
          <w:snapToGrid w:val="0"/>
        </w:rPr>
        <w:t xml:space="preserve"> shall select at least two members to serve on each committee unless otherwise stated in the committee's Standard Operating Procedures. </w:t>
      </w:r>
    </w:p>
    <w:p w14:paraId="4F096B1F" w14:textId="77777777" w:rsidR="00526065" w:rsidRDefault="00526065">
      <w:pPr>
        <w:widowControl w:val="0"/>
        <w:rPr>
          <w:snapToGrid w:val="0"/>
        </w:rPr>
      </w:pPr>
    </w:p>
    <w:p w14:paraId="375F6A17" w14:textId="2D10172E" w:rsidR="00526065" w:rsidRDefault="00526065" w:rsidP="002A5A62">
      <w:pPr>
        <w:widowControl w:val="0"/>
        <w:ind w:left="1440"/>
        <w:rPr>
          <w:snapToGrid w:val="0"/>
        </w:rPr>
      </w:pPr>
      <w:r>
        <w:rPr>
          <w:snapToGrid w:val="0"/>
        </w:rPr>
        <w:t xml:space="preserve">C.  The President shall </w:t>
      </w:r>
      <w:r w:rsidR="00C73FFE">
        <w:rPr>
          <w:snapToGrid w:val="0"/>
        </w:rPr>
        <w:t xml:space="preserve">Triennially/every 3 years </w:t>
      </w:r>
      <w:r>
        <w:rPr>
          <w:snapToGrid w:val="0"/>
        </w:rPr>
        <w:t>appoint committee chair</w:t>
      </w:r>
      <w:r w:rsidR="004F5774">
        <w:rPr>
          <w:snapToGrid w:val="0"/>
        </w:rPr>
        <w:t>persons</w:t>
      </w:r>
      <w:r>
        <w:rPr>
          <w:snapToGrid w:val="0"/>
        </w:rPr>
        <w:t xml:space="preserve"> who are either an OT or OTA member in good standing.  </w:t>
      </w:r>
    </w:p>
    <w:p w14:paraId="6275C86C" w14:textId="77777777" w:rsidR="00526065" w:rsidRDefault="00526065">
      <w:pPr>
        <w:widowControl w:val="0"/>
        <w:rPr>
          <w:snapToGrid w:val="0"/>
        </w:rPr>
      </w:pPr>
      <w:r>
        <w:rPr>
          <w:snapToGrid w:val="0"/>
        </w:rPr>
        <w:tab/>
      </w:r>
    </w:p>
    <w:p w14:paraId="5B96CFCB" w14:textId="5D560E9C" w:rsidR="00526065" w:rsidRDefault="00526065" w:rsidP="002A5A62">
      <w:pPr>
        <w:widowControl w:val="0"/>
        <w:ind w:left="1440"/>
        <w:rPr>
          <w:snapToGrid w:val="0"/>
        </w:rPr>
      </w:pPr>
      <w:r>
        <w:rPr>
          <w:snapToGrid w:val="0"/>
        </w:rPr>
        <w:t>D.  Chair</w:t>
      </w:r>
      <w:r w:rsidR="004F5774">
        <w:rPr>
          <w:snapToGrid w:val="0"/>
        </w:rPr>
        <w:t>persons</w:t>
      </w:r>
      <w:r>
        <w:rPr>
          <w:snapToGrid w:val="0"/>
        </w:rPr>
        <w:t xml:space="preserve"> shall report on the activities of their committees to the designated officer or at the</w:t>
      </w:r>
      <w:r w:rsidR="004F5774">
        <w:rPr>
          <w:snapToGrid w:val="0"/>
        </w:rPr>
        <w:t xml:space="preserve"> </w:t>
      </w:r>
      <w:r>
        <w:rPr>
          <w:snapToGrid w:val="0"/>
        </w:rPr>
        <w:t>Board meeting.</w:t>
      </w:r>
    </w:p>
    <w:p w14:paraId="43AE828D" w14:textId="77777777" w:rsidR="00526065" w:rsidRDefault="00526065">
      <w:pPr>
        <w:widowControl w:val="0"/>
        <w:rPr>
          <w:snapToGrid w:val="0"/>
        </w:rPr>
      </w:pPr>
      <w:r>
        <w:rPr>
          <w:snapToGrid w:val="0"/>
        </w:rPr>
        <w:t xml:space="preserve">  </w:t>
      </w:r>
    </w:p>
    <w:p w14:paraId="18D332F7" w14:textId="497B5AC7" w:rsidR="00526065" w:rsidRDefault="00526065" w:rsidP="002A5A62">
      <w:pPr>
        <w:widowControl w:val="0"/>
        <w:ind w:left="1440"/>
        <w:rPr>
          <w:snapToGrid w:val="0"/>
        </w:rPr>
      </w:pPr>
      <w:r>
        <w:rPr>
          <w:snapToGrid w:val="0"/>
        </w:rPr>
        <w:t xml:space="preserve">E.  Each </w:t>
      </w:r>
      <w:r w:rsidR="004F5774">
        <w:rPr>
          <w:snapToGrid w:val="0"/>
        </w:rPr>
        <w:t>c</w:t>
      </w:r>
      <w:r>
        <w:rPr>
          <w:snapToGrid w:val="0"/>
        </w:rPr>
        <w:t>hair</w:t>
      </w:r>
      <w:r w:rsidR="004F5774">
        <w:rPr>
          <w:snapToGrid w:val="0"/>
        </w:rPr>
        <w:t>person</w:t>
      </w:r>
      <w:r>
        <w:rPr>
          <w:snapToGrid w:val="0"/>
        </w:rPr>
        <w:t xml:space="preserve"> shall present an annual report to the President no later than June 30 of each year.</w:t>
      </w:r>
    </w:p>
    <w:p w14:paraId="7956FC1A" w14:textId="77777777" w:rsidR="00526065" w:rsidRDefault="00526065">
      <w:pPr>
        <w:widowControl w:val="0"/>
        <w:rPr>
          <w:snapToGrid w:val="0"/>
        </w:rPr>
      </w:pPr>
    </w:p>
    <w:p w14:paraId="19127180" w14:textId="77777777" w:rsidR="00526065" w:rsidRDefault="00526065">
      <w:pPr>
        <w:pStyle w:val="CommentSubject"/>
        <w:widowControl w:val="0"/>
        <w:rPr>
          <w:snapToGrid w:val="0"/>
        </w:rPr>
      </w:pPr>
      <w:r>
        <w:rPr>
          <w:snapToGrid w:val="0"/>
        </w:rPr>
        <w:tab/>
        <w:t>Section 3.  Duties of the Standing Committees</w:t>
      </w:r>
    </w:p>
    <w:p w14:paraId="7398FF4F" w14:textId="77777777" w:rsidR="00526065" w:rsidRDefault="00526065">
      <w:pPr>
        <w:widowControl w:val="0"/>
        <w:rPr>
          <w:snapToGrid w:val="0"/>
        </w:rPr>
      </w:pPr>
      <w:r>
        <w:rPr>
          <w:snapToGrid w:val="0"/>
        </w:rPr>
        <w:tab/>
      </w:r>
    </w:p>
    <w:p w14:paraId="4F87624C" w14:textId="77777777" w:rsidR="00526065" w:rsidRDefault="00526065">
      <w:pPr>
        <w:widowControl w:val="0"/>
        <w:rPr>
          <w:snapToGrid w:val="0"/>
        </w:rPr>
      </w:pPr>
      <w:r>
        <w:rPr>
          <w:snapToGrid w:val="0"/>
        </w:rPr>
        <w:tab/>
      </w:r>
      <w:r>
        <w:rPr>
          <w:snapToGrid w:val="0"/>
        </w:rPr>
        <w:tab/>
        <w:t>A.  Executive Committee.  This committee shall consist of the Officers and shall:</w:t>
      </w:r>
    </w:p>
    <w:p w14:paraId="17D2ED55" w14:textId="77777777" w:rsidR="00526065" w:rsidRDefault="00526065">
      <w:pPr>
        <w:pStyle w:val="CommentText"/>
        <w:rPr>
          <w:snapToGrid w:val="0"/>
        </w:rPr>
      </w:pPr>
      <w:r>
        <w:tab/>
      </w:r>
      <w:r>
        <w:tab/>
      </w:r>
      <w:r>
        <w:tab/>
        <w:t>1.  G</w:t>
      </w:r>
      <w:r>
        <w:rPr>
          <w:snapToGrid w:val="0"/>
        </w:rPr>
        <w:t xml:space="preserve">ive direction to the Board; </w:t>
      </w:r>
    </w:p>
    <w:p w14:paraId="11E782B0" w14:textId="77777777" w:rsidR="00526065" w:rsidRDefault="00526065">
      <w:pPr>
        <w:pStyle w:val="CommentText"/>
        <w:ind w:left="1440"/>
        <w:rPr>
          <w:snapToGrid w:val="0"/>
        </w:rPr>
      </w:pPr>
      <w:r>
        <w:rPr>
          <w:snapToGrid w:val="0"/>
        </w:rPr>
        <w:tab/>
        <w:t xml:space="preserve">2.  Handle any VOTA business which it determines cannot be postponed to the next </w:t>
      </w:r>
      <w:r>
        <w:rPr>
          <w:snapToGrid w:val="0"/>
        </w:rPr>
        <w:tab/>
        <w:t>Board meeting;</w:t>
      </w:r>
    </w:p>
    <w:p w14:paraId="798D653D" w14:textId="1C56518C" w:rsidR="00526065" w:rsidRDefault="00526065" w:rsidP="00CF4E43">
      <w:pPr>
        <w:pStyle w:val="CommentText"/>
        <w:ind w:left="2160"/>
        <w:rPr>
          <w:snapToGrid w:val="0"/>
        </w:rPr>
      </w:pPr>
      <w:r>
        <w:rPr>
          <w:snapToGrid w:val="0"/>
        </w:rPr>
        <w:t>3.  Re</w:t>
      </w:r>
      <w:r w:rsidR="004F5774">
        <w:rPr>
          <w:snapToGrid w:val="0"/>
        </w:rPr>
        <w:t>view</w:t>
      </w:r>
      <w:r>
        <w:rPr>
          <w:snapToGrid w:val="0"/>
        </w:rPr>
        <w:t xml:space="preserve"> written reports from all committees Representatives and Liaisons for permanent filing; </w:t>
      </w:r>
    </w:p>
    <w:p w14:paraId="4071C40E" w14:textId="2E698077" w:rsidR="00526065" w:rsidRDefault="00526065">
      <w:pPr>
        <w:pStyle w:val="CommentText"/>
        <w:ind w:left="1440"/>
        <w:rPr>
          <w:snapToGrid w:val="0"/>
        </w:rPr>
      </w:pPr>
      <w:r>
        <w:rPr>
          <w:snapToGrid w:val="0"/>
        </w:rPr>
        <w:tab/>
        <w:t xml:space="preserve">4.  Develop and approve Standard Operating Procedures for all Officers, </w:t>
      </w:r>
      <w:r>
        <w:rPr>
          <w:snapToGrid w:val="0"/>
        </w:rPr>
        <w:tab/>
      </w:r>
      <w:r w:rsidR="005F3525">
        <w:rPr>
          <w:snapToGrid w:val="0"/>
        </w:rPr>
        <w:t>Liaisons, and Chair</w:t>
      </w:r>
      <w:r w:rsidR="00E86D20">
        <w:rPr>
          <w:snapToGrid w:val="0"/>
        </w:rPr>
        <w:t>persons</w:t>
      </w:r>
      <w:r w:rsidR="005F3525">
        <w:rPr>
          <w:snapToGrid w:val="0"/>
        </w:rPr>
        <w:t>;</w:t>
      </w:r>
    </w:p>
    <w:p w14:paraId="677B2054" w14:textId="20722A34" w:rsidR="00526065" w:rsidRDefault="00526065">
      <w:pPr>
        <w:widowControl w:val="0"/>
        <w:ind w:left="720" w:firstLine="720"/>
        <w:rPr>
          <w:snapToGrid w:val="0"/>
        </w:rPr>
      </w:pPr>
      <w:r>
        <w:rPr>
          <w:snapToGrid w:val="0"/>
        </w:rPr>
        <w:tab/>
        <w:t>5.  Attendance by one-half of the me</w:t>
      </w:r>
      <w:r w:rsidR="005F3525">
        <w:rPr>
          <w:snapToGrid w:val="0"/>
        </w:rPr>
        <w:t xml:space="preserve">mbers shall constitute a quorum </w:t>
      </w:r>
    </w:p>
    <w:p w14:paraId="44E1AF94" w14:textId="56C9BF9E" w:rsidR="00526065" w:rsidRDefault="00526065" w:rsidP="00E401C4">
      <w:pPr>
        <w:widowControl w:val="0"/>
        <w:ind w:left="1440"/>
        <w:rPr>
          <w:snapToGrid w:val="0"/>
        </w:rPr>
      </w:pPr>
      <w:r>
        <w:rPr>
          <w:snapToGrid w:val="0"/>
        </w:rPr>
        <w:tab/>
      </w:r>
    </w:p>
    <w:p w14:paraId="21199476" w14:textId="77777777" w:rsidR="00526065" w:rsidRDefault="00526065">
      <w:pPr>
        <w:widowControl w:val="0"/>
        <w:ind w:left="720"/>
        <w:rPr>
          <w:snapToGrid w:val="0"/>
        </w:rPr>
      </w:pPr>
      <w:r>
        <w:rPr>
          <w:bCs/>
          <w:snapToGrid w:val="0"/>
        </w:rPr>
        <w:tab/>
      </w:r>
      <w:r w:rsidRPr="004B79D7">
        <w:rPr>
          <w:bCs/>
          <w:snapToGrid w:val="0"/>
        </w:rPr>
        <w:t>B.  Membership</w:t>
      </w:r>
      <w:r w:rsidRPr="004B79D7">
        <w:rPr>
          <w:snapToGrid w:val="0"/>
        </w:rPr>
        <w:t xml:space="preserve"> Committee shall:</w:t>
      </w:r>
      <w:r>
        <w:rPr>
          <w:snapToGrid w:val="0"/>
        </w:rPr>
        <w:t xml:space="preserve"> </w:t>
      </w:r>
    </w:p>
    <w:p w14:paraId="6D614895" w14:textId="7AA3D9C5" w:rsidR="004D05FD" w:rsidRDefault="004A7F8A" w:rsidP="002A5A62">
      <w:pPr>
        <w:widowControl w:val="0"/>
        <w:ind w:left="2160" w:hanging="450"/>
        <w:rPr>
          <w:snapToGrid w:val="0"/>
        </w:rPr>
      </w:pPr>
      <w:r>
        <w:rPr>
          <w:snapToGrid w:val="0"/>
        </w:rPr>
        <w:tab/>
        <w:t xml:space="preserve">1.  </w:t>
      </w:r>
      <w:r w:rsidR="004D05FD">
        <w:rPr>
          <w:snapToGrid w:val="0"/>
        </w:rPr>
        <w:t xml:space="preserve">Be comprised of the District </w:t>
      </w:r>
      <w:r w:rsidR="004B79D7">
        <w:rPr>
          <w:snapToGrid w:val="0"/>
        </w:rPr>
        <w:t>Liaisons and OTA Liaison</w:t>
      </w:r>
    </w:p>
    <w:p w14:paraId="482A748A" w14:textId="7AE64B68" w:rsidR="004D05FD" w:rsidRDefault="004D05FD">
      <w:pPr>
        <w:widowControl w:val="0"/>
        <w:ind w:left="720" w:firstLine="720"/>
        <w:rPr>
          <w:snapToGrid w:val="0"/>
        </w:rPr>
      </w:pPr>
      <w:r>
        <w:rPr>
          <w:snapToGrid w:val="0"/>
        </w:rPr>
        <w:tab/>
        <w:t xml:space="preserve">2.  Be chaired by the Membership </w:t>
      </w:r>
      <w:r w:rsidR="004B79D7">
        <w:rPr>
          <w:snapToGrid w:val="0"/>
        </w:rPr>
        <w:t>Committee Chairperson</w:t>
      </w:r>
    </w:p>
    <w:p w14:paraId="7CCDC7DA" w14:textId="74BA3D77" w:rsidR="004D05FD" w:rsidRPr="002A5A62" w:rsidRDefault="004D05FD">
      <w:pPr>
        <w:widowControl w:val="0"/>
        <w:ind w:left="720" w:firstLine="720"/>
        <w:rPr>
          <w:snapToGrid w:val="0"/>
        </w:rPr>
      </w:pPr>
      <w:r>
        <w:rPr>
          <w:snapToGrid w:val="0"/>
        </w:rPr>
        <w:tab/>
        <w:t xml:space="preserve">3.  Address concerns and issues raised by the </w:t>
      </w:r>
      <w:r w:rsidR="00E80795">
        <w:t>District Liaisons and OTA Liaison</w:t>
      </w:r>
      <w:r>
        <w:rPr>
          <w:snapToGrid w:val="0"/>
        </w:rPr>
        <w:tab/>
      </w:r>
    </w:p>
    <w:p w14:paraId="7D78E60F" w14:textId="4E6BE873" w:rsidR="00526065" w:rsidRDefault="004B79D7" w:rsidP="002A5A62">
      <w:pPr>
        <w:widowControl w:val="0"/>
        <w:ind w:left="2160"/>
        <w:rPr>
          <w:snapToGrid w:val="0"/>
        </w:rPr>
      </w:pPr>
      <w:r>
        <w:rPr>
          <w:snapToGrid w:val="0"/>
        </w:rPr>
        <w:t>4</w:t>
      </w:r>
      <w:r w:rsidR="004D05FD">
        <w:rPr>
          <w:snapToGrid w:val="0"/>
        </w:rPr>
        <w:t xml:space="preserve">.  </w:t>
      </w:r>
      <w:r w:rsidR="004A7F8A">
        <w:rPr>
          <w:snapToGrid w:val="0"/>
        </w:rPr>
        <w:t>Update the membership application as needed;</w:t>
      </w:r>
      <w:r w:rsidR="00526065">
        <w:rPr>
          <w:snapToGrid w:val="0"/>
        </w:rPr>
        <w:t xml:space="preserve"> </w:t>
      </w:r>
    </w:p>
    <w:p w14:paraId="221ED4FF" w14:textId="41EEFF89" w:rsidR="00526065" w:rsidRDefault="004B79D7" w:rsidP="004A7F8A">
      <w:pPr>
        <w:widowControl w:val="0"/>
        <w:ind w:left="2160"/>
        <w:rPr>
          <w:snapToGrid w:val="0"/>
        </w:rPr>
      </w:pPr>
      <w:r>
        <w:rPr>
          <w:snapToGrid w:val="0"/>
        </w:rPr>
        <w:t>5</w:t>
      </w:r>
      <w:r w:rsidR="00526065">
        <w:rPr>
          <w:snapToGrid w:val="0"/>
        </w:rPr>
        <w:t xml:space="preserve">.  </w:t>
      </w:r>
      <w:r>
        <w:rPr>
          <w:snapToGrid w:val="0"/>
        </w:rPr>
        <w:t xml:space="preserve">Oversee the method </w:t>
      </w:r>
      <w:r w:rsidR="004A7F8A">
        <w:rPr>
          <w:snapToGrid w:val="0"/>
        </w:rPr>
        <w:t>by which all current and former members must be notified that dues are owed;</w:t>
      </w:r>
    </w:p>
    <w:p w14:paraId="13DE04BE" w14:textId="08CE00B7" w:rsidR="004A7F8A" w:rsidRDefault="002A5A62" w:rsidP="002A5A62">
      <w:pPr>
        <w:widowControl w:val="0"/>
        <w:ind w:left="2160"/>
        <w:rPr>
          <w:snapToGrid w:val="0"/>
        </w:rPr>
      </w:pPr>
      <w:r>
        <w:rPr>
          <w:snapToGrid w:val="0"/>
        </w:rPr>
        <w:t>6</w:t>
      </w:r>
      <w:r w:rsidR="004A7F8A">
        <w:rPr>
          <w:snapToGrid w:val="0"/>
        </w:rPr>
        <w:t>.  Recruit new members</w:t>
      </w:r>
      <w:r w:rsidR="004B79D7">
        <w:rPr>
          <w:snapToGrid w:val="0"/>
        </w:rPr>
        <w:t xml:space="preserve"> (to include any review of current marketing materials &amp; development of new marketing materials/strategies)</w:t>
      </w:r>
      <w:r w:rsidR="004A7F8A">
        <w:rPr>
          <w:snapToGrid w:val="0"/>
        </w:rPr>
        <w:t>;</w:t>
      </w:r>
    </w:p>
    <w:p w14:paraId="4768B927" w14:textId="61FE2D11" w:rsidR="00526065" w:rsidRDefault="004A7F8A">
      <w:pPr>
        <w:widowControl w:val="0"/>
        <w:ind w:left="720" w:firstLine="720"/>
        <w:rPr>
          <w:snapToGrid w:val="0"/>
        </w:rPr>
      </w:pPr>
      <w:r>
        <w:rPr>
          <w:snapToGrid w:val="0"/>
        </w:rPr>
        <w:tab/>
      </w:r>
      <w:r w:rsidR="002A5A62">
        <w:rPr>
          <w:snapToGrid w:val="0"/>
        </w:rPr>
        <w:t>7</w:t>
      </w:r>
      <w:r>
        <w:rPr>
          <w:snapToGrid w:val="0"/>
        </w:rPr>
        <w:t xml:space="preserve">.  Oversee maintenance of </w:t>
      </w:r>
      <w:r w:rsidR="00526065">
        <w:rPr>
          <w:snapToGrid w:val="0"/>
        </w:rPr>
        <w:t xml:space="preserve">VOTA’s membership records; </w:t>
      </w:r>
    </w:p>
    <w:p w14:paraId="1793D5A0" w14:textId="66E0E81A" w:rsidR="00526065" w:rsidRDefault="002A5A62" w:rsidP="002A5A62">
      <w:pPr>
        <w:widowControl w:val="0"/>
        <w:ind w:left="2160"/>
        <w:rPr>
          <w:snapToGrid w:val="0"/>
        </w:rPr>
      </w:pPr>
      <w:r>
        <w:rPr>
          <w:snapToGrid w:val="0"/>
        </w:rPr>
        <w:t>8</w:t>
      </w:r>
      <w:r w:rsidR="004A7F8A">
        <w:rPr>
          <w:snapToGrid w:val="0"/>
        </w:rPr>
        <w:t xml:space="preserve">.  Review and monitor publication of </w:t>
      </w:r>
      <w:r w:rsidR="00526065">
        <w:rPr>
          <w:snapToGrid w:val="0"/>
        </w:rPr>
        <w:t>the membership directory</w:t>
      </w:r>
      <w:r w:rsidR="004B79D7">
        <w:rPr>
          <w:snapToGrid w:val="0"/>
        </w:rPr>
        <w:t xml:space="preserve"> and review </w:t>
      </w:r>
      <w:r w:rsidR="004B79D7">
        <w:rPr>
          <w:snapToGrid w:val="0"/>
        </w:rPr>
        <w:lastRenderedPageBreak/>
        <w:t>membership directory</w:t>
      </w:r>
      <w:r w:rsidR="00526065">
        <w:rPr>
          <w:snapToGrid w:val="0"/>
        </w:rPr>
        <w:t>;</w:t>
      </w:r>
    </w:p>
    <w:p w14:paraId="1D772768" w14:textId="58BB324A" w:rsidR="00526065" w:rsidRDefault="004C604D" w:rsidP="00CF4E43">
      <w:pPr>
        <w:widowControl w:val="0"/>
        <w:ind w:left="720"/>
        <w:rPr>
          <w:snapToGrid w:val="0"/>
        </w:rPr>
      </w:pPr>
      <w:r>
        <w:rPr>
          <w:snapToGrid w:val="0"/>
        </w:rPr>
        <w:tab/>
      </w:r>
      <w:r w:rsidR="00E9359A">
        <w:rPr>
          <w:snapToGrid w:val="0"/>
        </w:rPr>
        <w:tab/>
      </w:r>
      <w:r w:rsidR="002A5A62">
        <w:rPr>
          <w:snapToGrid w:val="0"/>
        </w:rPr>
        <w:t>9</w:t>
      </w:r>
      <w:r>
        <w:rPr>
          <w:snapToGrid w:val="0"/>
        </w:rPr>
        <w:t xml:space="preserve">.  Report to the </w:t>
      </w:r>
      <w:r w:rsidR="00526065">
        <w:rPr>
          <w:snapToGrid w:val="0"/>
        </w:rPr>
        <w:t>Secretary</w:t>
      </w:r>
      <w:r w:rsidR="006C2219">
        <w:rPr>
          <w:snapToGrid w:val="0"/>
        </w:rPr>
        <w:t>.</w:t>
      </w:r>
      <w:r w:rsidR="00526065">
        <w:rPr>
          <w:snapToGrid w:val="0"/>
        </w:rPr>
        <w:t xml:space="preserve">  </w:t>
      </w:r>
      <w:r w:rsidR="00526065">
        <w:rPr>
          <w:bCs/>
          <w:snapToGrid w:val="0"/>
        </w:rPr>
        <w:tab/>
      </w:r>
    </w:p>
    <w:p w14:paraId="7F2F70CF" w14:textId="77777777" w:rsidR="00526065" w:rsidRDefault="00526065">
      <w:pPr>
        <w:widowControl w:val="0"/>
        <w:ind w:left="1440" w:firstLine="720"/>
        <w:rPr>
          <w:snapToGrid w:val="0"/>
        </w:rPr>
      </w:pPr>
    </w:p>
    <w:p w14:paraId="5A079F99" w14:textId="20853373" w:rsidR="00526065" w:rsidRDefault="00526065">
      <w:pPr>
        <w:widowControl w:val="0"/>
        <w:ind w:left="720"/>
        <w:rPr>
          <w:snapToGrid w:val="0"/>
        </w:rPr>
      </w:pPr>
      <w:r>
        <w:rPr>
          <w:snapToGrid w:val="0"/>
        </w:rPr>
        <w:tab/>
      </w:r>
      <w:r w:rsidR="00B61789">
        <w:rPr>
          <w:snapToGrid w:val="0"/>
        </w:rPr>
        <w:t>C</w:t>
      </w:r>
      <w:r>
        <w:rPr>
          <w:snapToGrid w:val="0"/>
        </w:rPr>
        <w:t xml:space="preserve">.  </w:t>
      </w:r>
      <w:r>
        <w:rPr>
          <w:bCs/>
          <w:snapToGrid w:val="0"/>
        </w:rPr>
        <w:t>Nominations &amp; Awards</w:t>
      </w:r>
      <w:r>
        <w:rPr>
          <w:snapToGrid w:val="0"/>
        </w:rPr>
        <w:t xml:space="preserve"> Committee shall:</w:t>
      </w:r>
    </w:p>
    <w:p w14:paraId="718287B9" w14:textId="77777777" w:rsidR="00526065" w:rsidRDefault="00526065">
      <w:pPr>
        <w:widowControl w:val="0"/>
        <w:ind w:left="720" w:firstLine="720"/>
        <w:rPr>
          <w:snapToGrid w:val="0"/>
        </w:rPr>
      </w:pPr>
      <w:r>
        <w:rPr>
          <w:bCs/>
          <w:snapToGrid w:val="0"/>
        </w:rPr>
        <w:tab/>
        <w:t>1.  R</w:t>
      </w:r>
      <w:r>
        <w:rPr>
          <w:snapToGrid w:val="0"/>
        </w:rPr>
        <w:t xml:space="preserve">eview all nominations for scholarships, awards, and officer positions;  </w:t>
      </w:r>
    </w:p>
    <w:p w14:paraId="379DA790" w14:textId="77777777" w:rsidR="00526065" w:rsidRDefault="00526065">
      <w:pPr>
        <w:widowControl w:val="0"/>
        <w:ind w:left="720" w:firstLine="720"/>
        <w:rPr>
          <w:snapToGrid w:val="0"/>
        </w:rPr>
      </w:pPr>
      <w:r>
        <w:rPr>
          <w:snapToGrid w:val="0"/>
        </w:rPr>
        <w:tab/>
        <w:t xml:space="preserve">2.  Recommend scholarship and award recipients; </w:t>
      </w:r>
    </w:p>
    <w:p w14:paraId="363213C2" w14:textId="77777777" w:rsidR="00526065" w:rsidRDefault="00526065">
      <w:pPr>
        <w:widowControl w:val="0"/>
        <w:ind w:left="720" w:firstLine="720"/>
        <w:rPr>
          <w:snapToGrid w:val="0"/>
        </w:rPr>
      </w:pPr>
      <w:r>
        <w:rPr>
          <w:snapToGrid w:val="0"/>
        </w:rPr>
        <w:tab/>
        <w:t>3.  Prepare a slate of eligible candidates for officer positions;</w:t>
      </w:r>
    </w:p>
    <w:p w14:paraId="3A2CC827" w14:textId="31139234" w:rsidR="00526065" w:rsidRDefault="00526065">
      <w:pPr>
        <w:widowControl w:val="0"/>
        <w:ind w:left="720" w:firstLine="720"/>
        <w:rPr>
          <w:snapToGrid w:val="0"/>
        </w:rPr>
      </w:pPr>
      <w:r>
        <w:rPr>
          <w:snapToGrid w:val="0"/>
        </w:rPr>
        <w:tab/>
        <w:t>4.  Report the results of the elections to the Association;</w:t>
      </w:r>
    </w:p>
    <w:p w14:paraId="2A7CA2C4" w14:textId="57CF5E34" w:rsidR="00B61789" w:rsidRDefault="00526065" w:rsidP="006E19E3">
      <w:pPr>
        <w:widowControl w:val="0"/>
        <w:rPr>
          <w:snapToGrid w:val="0"/>
        </w:rPr>
      </w:pPr>
      <w:r>
        <w:rPr>
          <w:snapToGrid w:val="0"/>
        </w:rPr>
        <w:tab/>
      </w:r>
      <w:r w:rsidR="00E9359A">
        <w:rPr>
          <w:snapToGrid w:val="0"/>
        </w:rPr>
        <w:tab/>
      </w:r>
      <w:r w:rsidR="006E19E3">
        <w:rPr>
          <w:snapToGrid w:val="0"/>
        </w:rPr>
        <w:tab/>
      </w:r>
      <w:r w:rsidR="00051050">
        <w:rPr>
          <w:snapToGrid w:val="0"/>
        </w:rPr>
        <w:t>5</w:t>
      </w:r>
      <w:r w:rsidR="00B61789">
        <w:rPr>
          <w:snapToGrid w:val="0"/>
        </w:rPr>
        <w:t>.  Create and implement fundraising plans</w:t>
      </w:r>
      <w:r w:rsidR="00051050">
        <w:rPr>
          <w:snapToGrid w:val="0"/>
        </w:rPr>
        <w:t>;</w:t>
      </w:r>
    </w:p>
    <w:p w14:paraId="64A5064A" w14:textId="69F86964" w:rsidR="00051050" w:rsidRDefault="00051050" w:rsidP="006E19E3">
      <w:pPr>
        <w:widowControl w:val="0"/>
        <w:rPr>
          <w:snapToGrid w:val="0"/>
        </w:rPr>
      </w:pPr>
      <w:r>
        <w:rPr>
          <w:snapToGrid w:val="0"/>
        </w:rPr>
        <w:tab/>
      </w:r>
      <w:r>
        <w:rPr>
          <w:snapToGrid w:val="0"/>
        </w:rPr>
        <w:tab/>
      </w:r>
      <w:r>
        <w:rPr>
          <w:snapToGrid w:val="0"/>
        </w:rPr>
        <w:tab/>
        <w:t>6. Report to the Treasurer, who shall be a member of the Committee.</w:t>
      </w:r>
    </w:p>
    <w:p w14:paraId="0A7CF5F9" w14:textId="77777777" w:rsidR="00D8713F" w:rsidRDefault="00D8713F">
      <w:pPr>
        <w:widowControl w:val="0"/>
        <w:rPr>
          <w:snapToGrid w:val="0"/>
        </w:rPr>
      </w:pPr>
    </w:p>
    <w:p w14:paraId="76F510D8" w14:textId="495DE40E" w:rsidR="00526065" w:rsidRDefault="00526065">
      <w:pPr>
        <w:widowControl w:val="0"/>
        <w:ind w:left="720"/>
        <w:rPr>
          <w:snapToGrid w:val="0"/>
        </w:rPr>
      </w:pPr>
      <w:r>
        <w:rPr>
          <w:bCs/>
          <w:snapToGrid w:val="0"/>
        </w:rPr>
        <w:tab/>
      </w:r>
      <w:r w:rsidR="00B61789">
        <w:rPr>
          <w:bCs/>
          <w:snapToGrid w:val="0"/>
        </w:rPr>
        <w:t>D</w:t>
      </w:r>
      <w:r>
        <w:rPr>
          <w:bCs/>
          <w:snapToGrid w:val="0"/>
        </w:rPr>
        <w:t xml:space="preserve">.  Continuing Education </w:t>
      </w:r>
      <w:r>
        <w:rPr>
          <w:snapToGrid w:val="0"/>
        </w:rPr>
        <w:t>Committee shall:</w:t>
      </w:r>
    </w:p>
    <w:p w14:paraId="329421EF" w14:textId="77777777" w:rsidR="00526065" w:rsidRDefault="00526065">
      <w:pPr>
        <w:widowControl w:val="0"/>
        <w:ind w:left="720" w:firstLine="720"/>
        <w:rPr>
          <w:snapToGrid w:val="0"/>
        </w:rPr>
      </w:pPr>
      <w:r>
        <w:rPr>
          <w:bCs/>
          <w:snapToGrid w:val="0"/>
        </w:rPr>
        <w:tab/>
        <w:t>1.  O</w:t>
      </w:r>
      <w:r>
        <w:rPr>
          <w:snapToGrid w:val="0"/>
        </w:rPr>
        <w:t>rganize and provide continuing education programs</w:t>
      </w:r>
      <w:r w:rsidR="00F01134">
        <w:rPr>
          <w:snapToGrid w:val="0"/>
        </w:rPr>
        <w:t>;</w:t>
      </w:r>
    </w:p>
    <w:p w14:paraId="6636BC60" w14:textId="3B63D3C1" w:rsidR="00526065" w:rsidRDefault="00526065" w:rsidP="00E401C4">
      <w:pPr>
        <w:widowControl w:val="0"/>
        <w:ind w:left="720" w:firstLine="720"/>
        <w:rPr>
          <w:snapToGrid w:val="0"/>
        </w:rPr>
      </w:pPr>
      <w:r>
        <w:rPr>
          <w:snapToGrid w:val="0"/>
        </w:rPr>
        <w:tab/>
        <w:t>2</w:t>
      </w:r>
      <w:r w:rsidR="00051050">
        <w:rPr>
          <w:snapToGrid w:val="0"/>
        </w:rPr>
        <w:t>.</w:t>
      </w:r>
      <w:r>
        <w:rPr>
          <w:snapToGrid w:val="0"/>
        </w:rPr>
        <w:t xml:space="preserve">  The Chair</w:t>
      </w:r>
      <w:r w:rsidR="00B61789">
        <w:rPr>
          <w:snapToGrid w:val="0"/>
        </w:rPr>
        <w:t>person</w:t>
      </w:r>
      <w:r>
        <w:rPr>
          <w:snapToGrid w:val="0"/>
        </w:rPr>
        <w:t xml:space="preserve"> shall </w:t>
      </w:r>
      <w:r w:rsidR="00F01134">
        <w:rPr>
          <w:snapToGrid w:val="0"/>
        </w:rPr>
        <w:t>report to the Vice-President;</w:t>
      </w:r>
      <w:r>
        <w:rPr>
          <w:snapToGrid w:val="0"/>
        </w:rPr>
        <w:t xml:space="preserve">  </w:t>
      </w:r>
    </w:p>
    <w:p w14:paraId="5CE5AC61" w14:textId="495E769D" w:rsidR="000D1AD9" w:rsidRDefault="00051050" w:rsidP="00F01134">
      <w:pPr>
        <w:widowControl w:val="0"/>
        <w:ind w:left="2160"/>
        <w:rPr>
          <w:snapToGrid w:val="0"/>
        </w:rPr>
      </w:pPr>
      <w:r>
        <w:rPr>
          <w:snapToGrid w:val="0"/>
        </w:rPr>
        <w:t>3.</w:t>
      </w:r>
      <w:r w:rsidR="00526065">
        <w:rPr>
          <w:snapToGrid w:val="0"/>
        </w:rPr>
        <w:t xml:space="preserve">  Plan</w:t>
      </w:r>
      <w:r w:rsidR="00E517CB">
        <w:rPr>
          <w:snapToGrid w:val="0"/>
        </w:rPr>
        <w:t>, execute and coordinate</w:t>
      </w:r>
      <w:r w:rsidR="00F01134">
        <w:rPr>
          <w:snapToGrid w:val="0"/>
        </w:rPr>
        <w:t xml:space="preserve"> the annual conference of the</w:t>
      </w:r>
      <w:r w:rsidR="00E517CB">
        <w:rPr>
          <w:snapToGrid w:val="0"/>
        </w:rPr>
        <w:t xml:space="preserve"> </w:t>
      </w:r>
      <w:r w:rsidR="00526065">
        <w:rPr>
          <w:snapToGrid w:val="0"/>
        </w:rPr>
        <w:t>Association</w:t>
      </w:r>
      <w:r w:rsidR="00E517CB">
        <w:rPr>
          <w:snapToGrid w:val="0"/>
        </w:rPr>
        <w:t xml:space="preserve"> with the </w:t>
      </w:r>
      <w:r w:rsidR="00B61789">
        <w:rPr>
          <w:snapToGrid w:val="0"/>
        </w:rPr>
        <w:t>Vice-President</w:t>
      </w:r>
      <w:r w:rsidR="00F01134">
        <w:rPr>
          <w:snapToGrid w:val="0"/>
        </w:rPr>
        <w:t>;</w:t>
      </w:r>
    </w:p>
    <w:p w14:paraId="7212E897" w14:textId="47F92EB1" w:rsidR="00C03BF6" w:rsidRDefault="000D1AD9">
      <w:pPr>
        <w:widowControl w:val="0"/>
        <w:ind w:left="720" w:firstLine="720"/>
        <w:rPr>
          <w:snapToGrid w:val="0"/>
        </w:rPr>
      </w:pPr>
      <w:r>
        <w:rPr>
          <w:snapToGrid w:val="0"/>
        </w:rPr>
        <w:tab/>
      </w:r>
      <w:r w:rsidR="00051050">
        <w:rPr>
          <w:snapToGrid w:val="0"/>
        </w:rPr>
        <w:t>4</w:t>
      </w:r>
      <w:r>
        <w:rPr>
          <w:snapToGrid w:val="0"/>
        </w:rPr>
        <w:t>. Plan</w:t>
      </w:r>
      <w:r w:rsidR="00E517CB">
        <w:rPr>
          <w:snapToGrid w:val="0"/>
        </w:rPr>
        <w:t xml:space="preserve">, </w:t>
      </w:r>
      <w:r w:rsidR="00C03BF6">
        <w:rPr>
          <w:snapToGrid w:val="0"/>
        </w:rPr>
        <w:t xml:space="preserve">execute and coordinate </w:t>
      </w:r>
      <w:r>
        <w:rPr>
          <w:snapToGrid w:val="0"/>
        </w:rPr>
        <w:t xml:space="preserve">the annual school system symposium of </w:t>
      </w:r>
    </w:p>
    <w:p w14:paraId="5A71E383" w14:textId="19A8F25E" w:rsidR="00526065" w:rsidRDefault="00C03BF6" w:rsidP="002A5A62">
      <w:pPr>
        <w:widowControl w:val="0"/>
        <w:ind w:left="2160" w:hanging="720"/>
        <w:rPr>
          <w:snapToGrid w:val="0"/>
        </w:rPr>
      </w:pPr>
      <w:r>
        <w:rPr>
          <w:snapToGrid w:val="0"/>
        </w:rPr>
        <w:t xml:space="preserve">               </w:t>
      </w:r>
      <w:r w:rsidR="000D1AD9">
        <w:rPr>
          <w:snapToGrid w:val="0"/>
        </w:rPr>
        <w:t>the Association</w:t>
      </w:r>
      <w:r>
        <w:rPr>
          <w:snapToGrid w:val="0"/>
        </w:rPr>
        <w:t xml:space="preserve"> with </w:t>
      </w:r>
      <w:r w:rsidR="00B61789">
        <w:rPr>
          <w:snapToGrid w:val="0"/>
        </w:rPr>
        <w:t>School System Liaison</w:t>
      </w:r>
      <w:r w:rsidR="00051050">
        <w:rPr>
          <w:snapToGrid w:val="0"/>
        </w:rPr>
        <w:t>;</w:t>
      </w:r>
      <w:r w:rsidR="00526065">
        <w:rPr>
          <w:snapToGrid w:val="0"/>
        </w:rPr>
        <w:t xml:space="preserve">  </w:t>
      </w:r>
    </w:p>
    <w:p w14:paraId="4E489C24" w14:textId="2C104407" w:rsidR="00051050" w:rsidRDefault="00051050" w:rsidP="002A5A62">
      <w:pPr>
        <w:widowControl w:val="0"/>
        <w:ind w:left="2160" w:hanging="720"/>
        <w:rPr>
          <w:snapToGrid w:val="0"/>
        </w:rPr>
      </w:pPr>
      <w:r>
        <w:rPr>
          <w:snapToGrid w:val="0"/>
        </w:rPr>
        <w:tab/>
        <w:t xml:space="preserve">5. Report to the Vice-President, who shall be a member of the Committee.  </w:t>
      </w:r>
    </w:p>
    <w:p w14:paraId="5E31FFC4" w14:textId="77777777" w:rsidR="00526065" w:rsidRDefault="00526065">
      <w:pPr>
        <w:widowControl w:val="0"/>
        <w:rPr>
          <w:snapToGrid w:val="0"/>
        </w:rPr>
      </w:pPr>
    </w:p>
    <w:p w14:paraId="3F2DE09D" w14:textId="0166CA2F" w:rsidR="00526065" w:rsidRPr="007B2DFF" w:rsidRDefault="00280C71">
      <w:pPr>
        <w:widowControl w:val="0"/>
        <w:ind w:left="720"/>
        <w:rPr>
          <w:snapToGrid w:val="0"/>
        </w:rPr>
      </w:pPr>
      <w:r w:rsidRPr="007B2DFF">
        <w:rPr>
          <w:bCs/>
          <w:snapToGrid w:val="0"/>
        </w:rPr>
        <w:tab/>
      </w:r>
      <w:r w:rsidR="00B61789" w:rsidRPr="007B2DFF">
        <w:rPr>
          <w:bCs/>
          <w:snapToGrid w:val="0"/>
        </w:rPr>
        <w:t>E</w:t>
      </w:r>
      <w:r w:rsidR="00526065" w:rsidRPr="007B2DFF">
        <w:rPr>
          <w:bCs/>
          <w:snapToGrid w:val="0"/>
        </w:rPr>
        <w:t xml:space="preserve">.  Finance &amp; </w:t>
      </w:r>
      <w:r w:rsidR="008C6759" w:rsidRPr="007B2DFF">
        <w:rPr>
          <w:bCs/>
          <w:snapToGrid w:val="0"/>
        </w:rPr>
        <w:t xml:space="preserve">Audit </w:t>
      </w:r>
      <w:r w:rsidR="00526065" w:rsidRPr="007B2DFF">
        <w:rPr>
          <w:bCs/>
          <w:snapToGrid w:val="0"/>
        </w:rPr>
        <w:t>Committee shall:</w:t>
      </w:r>
      <w:r w:rsidR="00526065" w:rsidRPr="007B2DFF">
        <w:rPr>
          <w:snapToGrid w:val="0"/>
        </w:rPr>
        <w:t xml:space="preserve"> </w:t>
      </w:r>
    </w:p>
    <w:p w14:paraId="5E0EBBC7" w14:textId="77777777" w:rsidR="00526065" w:rsidRPr="007B2DFF" w:rsidRDefault="00526065">
      <w:pPr>
        <w:widowControl w:val="0"/>
        <w:ind w:left="2160"/>
        <w:rPr>
          <w:snapToGrid w:val="0"/>
        </w:rPr>
      </w:pPr>
      <w:r w:rsidRPr="007B2DFF">
        <w:rPr>
          <w:snapToGrid w:val="0"/>
        </w:rPr>
        <w:t xml:space="preserve">1.  Oversee the finances of the Association; </w:t>
      </w:r>
    </w:p>
    <w:p w14:paraId="103B3C30" w14:textId="071E163A" w:rsidR="00526065" w:rsidRDefault="00526065">
      <w:pPr>
        <w:widowControl w:val="0"/>
        <w:ind w:left="720"/>
        <w:rPr>
          <w:snapToGrid w:val="0"/>
        </w:rPr>
      </w:pPr>
      <w:r w:rsidRPr="007B2DFF">
        <w:rPr>
          <w:snapToGrid w:val="0"/>
        </w:rPr>
        <w:tab/>
      </w:r>
      <w:r w:rsidRPr="007B2DFF">
        <w:rPr>
          <w:snapToGrid w:val="0"/>
        </w:rPr>
        <w:tab/>
      </w:r>
      <w:r w:rsidR="00C73FFE">
        <w:rPr>
          <w:snapToGrid w:val="0"/>
        </w:rPr>
        <w:t>2</w:t>
      </w:r>
      <w:r w:rsidRPr="007B2DFF">
        <w:rPr>
          <w:snapToGrid w:val="0"/>
        </w:rPr>
        <w:t xml:space="preserve">.  </w:t>
      </w:r>
      <w:r w:rsidR="00104416" w:rsidRPr="007B2DFF">
        <w:rPr>
          <w:snapToGrid w:val="0"/>
        </w:rPr>
        <w:t>Report to the</w:t>
      </w:r>
      <w:r w:rsidRPr="007B2DFF">
        <w:rPr>
          <w:snapToGrid w:val="0"/>
        </w:rPr>
        <w:t xml:space="preserve"> Treasurer</w:t>
      </w:r>
      <w:r w:rsidR="005E0D7F" w:rsidRPr="007B2DFF">
        <w:rPr>
          <w:snapToGrid w:val="0"/>
        </w:rPr>
        <w:t>, who shall be a member of the Committee</w:t>
      </w:r>
      <w:r w:rsidRPr="007B2DFF">
        <w:rPr>
          <w:snapToGrid w:val="0"/>
        </w:rPr>
        <w:t>.</w:t>
      </w:r>
    </w:p>
    <w:p w14:paraId="4B80B243" w14:textId="77777777" w:rsidR="007B2DFF" w:rsidRDefault="007B2DFF">
      <w:pPr>
        <w:widowControl w:val="0"/>
        <w:ind w:left="720"/>
        <w:rPr>
          <w:snapToGrid w:val="0"/>
        </w:rPr>
      </w:pPr>
    </w:p>
    <w:p w14:paraId="2343905B" w14:textId="77777777" w:rsidR="007B2DFF" w:rsidRDefault="007B2DFF">
      <w:pPr>
        <w:widowControl w:val="0"/>
        <w:ind w:left="720"/>
        <w:rPr>
          <w:snapToGrid w:val="0"/>
        </w:rPr>
      </w:pPr>
      <w:r>
        <w:rPr>
          <w:snapToGrid w:val="0"/>
        </w:rPr>
        <w:tab/>
        <w:t>F. Fundraising Committee</w:t>
      </w:r>
    </w:p>
    <w:p w14:paraId="7205A8A1" w14:textId="77777777" w:rsidR="007B2DFF" w:rsidRDefault="007B2DFF">
      <w:pPr>
        <w:widowControl w:val="0"/>
        <w:ind w:left="720"/>
        <w:rPr>
          <w:snapToGrid w:val="0"/>
        </w:rPr>
      </w:pPr>
      <w:r>
        <w:rPr>
          <w:snapToGrid w:val="0"/>
        </w:rPr>
        <w:tab/>
      </w:r>
      <w:r>
        <w:rPr>
          <w:snapToGrid w:val="0"/>
        </w:rPr>
        <w:tab/>
        <w:t>1. Create and implement fundraising plans;</w:t>
      </w:r>
    </w:p>
    <w:p w14:paraId="5E2323D2" w14:textId="75EC3E58" w:rsidR="007B2DFF" w:rsidRPr="007B2DFF" w:rsidRDefault="007B2DFF">
      <w:pPr>
        <w:widowControl w:val="0"/>
        <w:ind w:left="720"/>
        <w:rPr>
          <w:snapToGrid w:val="0"/>
        </w:rPr>
      </w:pPr>
      <w:r>
        <w:rPr>
          <w:snapToGrid w:val="0"/>
        </w:rPr>
        <w:tab/>
      </w:r>
      <w:r>
        <w:rPr>
          <w:snapToGrid w:val="0"/>
        </w:rPr>
        <w:tab/>
        <w:t>2. Report to the Treasurer</w:t>
      </w:r>
      <w:r w:rsidR="006C2219">
        <w:rPr>
          <w:snapToGrid w:val="0"/>
        </w:rPr>
        <w:t>.</w:t>
      </w:r>
    </w:p>
    <w:p w14:paraId="05220888" w14:textId="77777777" w:rsidR="00526065" w:rsidRDefault="00526065">
      <w:pPr>
        <w:widowControl w:val="0"/>
        <w:rPr>
          <w:snapToGrid w:val="0"/>
        </w:rPr>
      </w:pPr>
    </w:p>
    <w:p w14:paraId="05AE09B3" w14:textId="546BB43D" w:rsidR="00526065" w:rsidRDefault="00280C71">
      <w:pPr>
        <w:widowControl w:val="0"/>
        <w:ind w:left="720"/>
        <w:rPr>
          <w:snapToGrid w:val="0"/>
        </w:rPr>
      </w:pPr>
      <w:r>
        <w:rPr>
          <w:bCs/>
          <w:snapToGrid w:val="0"/>
        </w:rPr>
        <w:tab/>
      </w:r>
      <w:r w:rsidR="007B2DFF">
        <w:rPr>
          <w:bCs/>
          <w:snapToGrid w:val="0"/>
        </w:rPr>
        <w:t>G</w:t>
      </w:r>
      <w:r w:rsidR="00526065">
        <w:rPr>
          <w:bCs/>
          <w:snapToGrid w:val="0"/>
        </w:rPr>
        <w:t xml:space="preserve">.  </w:t>
      </w:r>
      <w:r w:rsidR="007B2DFF">
        <w:rPr>
          <w:bCs/>
          <w:snapToGrid w:val="0"/>
        </w:rPr>
        <w:t>Bylaws</w:t>
      </w:r>
      <w:r w:rsidR="00526065">
        <w:rPr>
          <w:bCs/>
          <w:snapToGrid w:val="0"/>
        </w:rPr>
        <w:t xml:space="preserve"> &amp; Ethics</w:t>
      </w:r>
      <w:r w:rsidR="00526065">
        <w:rPr>
          <w:snapToGrid w:val="0"/>
        </w:rPr>
        <w:t xml:space="preserve"> Committee shall:  </w:t>
      </w:r>
    </w:p>
    <w:p w14:paraId="00B6C5AA" w14:textId="42EE7063" w:rsidR="00526065" w:rsidRDefault="00526065">
      <w:pPr>
        <w:widowControl w:val="0"/>
        <w:ind w:left="720"/>
        <w:rPr>
          <w:snapToGrid w:val="0"/>
        </w:rPr>
      </w:pPr>
      <w:r>
        <w:rPr>
          <w:snapToGrid w:val="0"/>
        </w:rPr>
        <w:tab/>
      </w:r>
      <w:r>
        <w:rPr>
          <w:snapToGrid w:val="0"/>
        </w:rPr>
        <w:tab/>
        <w:t xml:space="preserve">1.  Review and revise the </w:t>
      </w:r>
      <w:r w:rsidR="004B70BF">
        <w:rPr>
          <w:snapToGrid w:val="0"/>
        </w:rPr>
        <w:t>Bylaws</w:t>
      </w:r>
      <w:r>
        <w:rPr>
          <w:snapToGrid w:val="0"/>
        </w:rPr>
        <w:t xml:space="preserve"> as needed; </w:t>
      </w:r>
    </w:p>
    <w:p w14:paraId="7EC9AF9E" w14:textId="505A52D7" w:rsidR="00526065" w:rsidRDefault="00526065">
      <w:pPr>
        <w:widowControl w:val="0"/>
        <w:ind w:left="720" w:firstLine="720"/>
        <w:rPr>
          <w:snapToGrid w:val="0"/>
        </w:rPr>
      </w:pPr>
      <w:r>
        <w:rPr>
          <w:snapToGrid w:val="0"/>
        </w:rPr>
        <w:tab/>
        <w:t xml:space="preserve">2.  Solicit recommendations for </w:t>
      </w:r>
      <w:r w:rsidR="004B70BF">
        <w:rPr>
          <w:snapToGrid w:val="0"/>
        </w:rPr>
        <w:t>Bylaws</w:t>
      </w:r>
      <w:r>
        <w:rPr>
          <w:snapToGrid w:val="0"/>
        </w:rPr>
        <w:t xml:space="preserve"> changes from the membership;</w:t>
      </w:r>
    </w:p>
    <w:p w14:paraId="1A634EB1" w14:textId="77777777" w:rsidR="00526065" w:rsidRDefault="00526065">
      <w:pPr>
        <w:widowControl w:val="0"/>
        <w:ind w:left="2160" w:hanging="720"/>
        <w:rPr>
          <w:snapToGrid w:val="0"/>
        </w:rPr>
      </w:pPr>
      <w:r>
        <w:rPr>
          <w:snapToGrid w:val="0"/>
        </w:rPr>
        <w:tab/>
        <w:t>3.  Inform, educate and advise VOTA members on the functions of professional ethics, the core value of OT practice, and other informational concerns/issue</w:t>
      </w:r>
      <w:r w:rsidR="005F3525">
        <w:rPr>
          <w:snapToGrid w:val="0"/>
        </w:rPr>
        <w:t>s;</w:t>
      </w:r>
      <w:r>
        <w:rPr>
          <w:snapToGrid w:val="0"/>
        </w:rPr>
        <w:t xml:space="preserve"> </w:t>
      </w:r>
      <w:r>
        <w:rPr>
          <w:snapToGrid w:val="0"/>
        </w:rPr>
        <w:tab/>
      </w:r>
    </w:p>
    <w:p w14:paraId="06CD4731" w14:textId="1E4AB7E7" w:rsidR="00526065" w:rsidRDefault="00526065" w:rsidP="006C2219">
      <w:pPr>
        <w:widowControl w:val="0"/>
        <w:ind w:left="720" w:firstLine="720"/>
        <w:rPr>
          <w:snapToGrid w:val="0"/>
        </w:rPr>
      </w:pPr>
      <w:r>
        <w:rPr>
          <w:snapToGrid w:val="0"/>
        </w:rPr>
        <w:tab/>
      </w:r>
      <w:r w:rsidR="004B70BF">
        <w:rPr>
          <w:snapToGrid w:val="0"/>
        </w:rPr>
        <w:t>4</w:t>
      </w:r>
      <w:r>
        <w:rPr>
          <w:snapToGrid w:val="0"/>
        </w:rPr>
        <w:t xml:space="preserve">.  Have no judiciary responsibility and will not participate in any </w:t>
      </w:r>
      <w:r>
        <w:rPr>
          <w:snapToGrid w:val="0"/>
        </w:rPr>
        <w:tab/>
      </w:r>
      <w:r>
        <w:rPr>
          <w:snapToGrid w:val="0"/>
        </w:rPr>
        <w:tab/>
      </w:r>
      <w:r>
        <w:rPr>
          <w:snapToGrid w:val="0"/>
        </w:rPr>
        <w:tab/>
      </w:r>
      <w:r w:rsidR="006C2219">
        <w:rPr>
          <w:snapToGrid w:val="0"/>
        </w:rPr>
        <w:tab/>
      </w:r>
      <w:r>
        <w:rPr>
          <w:snapToGrid w:val="0"/>
        </w:rPr>
        <w:t>disciplinary procedures;</w:t>
      </w:r>
    </w:p>
    <w:p w14:paraId="258BA0C3" w14:textId="0A6F948A" w:rsidR="006C2219" w:rsidRDefault="006C2219" w:rsidP="006C2219">
      <w:pPr>
        <w:widowControl w:val="0"/>
        <w:ind w:left="720" w:firstLine="720"/>
        <w:rPr>
          <w:snapToGrid w:val="0"/>
        </w:rPr>
      </w:pPr>
      <w:r>
        <w:rPr>
          <w:snapToGrid w:val="0"/>
        </w:rPr>
        <w:tab/>
        <w:t>5. Inform the Board of unethical or illegal conduct by a VOTA member</w:t>
      </w:r>
      <w:r w:rsidR="00051050">
        <w:rPr>
          <w:snapToGrid w:val="0"/>
        </w:rPr>
        <w:t>;</w:t>
      </w:r>
    </w:p>
    <w:p w14:paraId="0C30D1C9" w14:textId="2DF23E05" w:rsidR="00526065" w:rsidRDefault="00526065">
      <w:pPr>
        <w:widowControl w:val="0"/>
        <w:ind w:left="720" w:firstLine="720"/>
        <w:rPr>
          <w:snapToGrid w:val="0"/>
        </w:rPr>
      </w:pPr>
      <w:r>
        <w:rPr>
          <w:snapToGrid w:val="0"/>
        </w:rPr>
        <w:tab/>
      </w:r>
      <w:r w:rsidR="006C2219">
        <w:rPr>
          <w:snapToGrid w:val="0"/>
        </w:rPr>
        <w:t>6</w:t>
      </w:r>
      <w:r>
        <w:rPr>
          <w:snapToGrid w:val="0"/>
        </w:rPr>
        <w:t xml:space="preserve">.  </w:t>
      </w:r>
      <w:r w:rsidR="00104416">
        <w:rPr>
          <w:snapToGrid w:val="0"/>
        </w:rPr>
        <w:t>Report to the</w:t>
      </w:r>
      <w:r>
        <w:rPr>
          <w:snapToGrid w:val="0"/>
        </w:rPr>
        <w:t xml:space="preserve"> Vice President</w:t>
      </w:r>
      <w:r w:rsidR="00051050">
        <w:rPr>
          <w:snapToGrid w:val="0"/>
        </w:rPr>
        <w:t>.</w:t>
      </w:r>
      <w:r>
        <w:rPr>
          <w:snapToGrid w:val="0"/>
        </w:rPr>
        <w:t xml:space="preserve"> </w:t>
      </w:r>
    </w:p>
    <w:p w14:paraId="5FD7642E" w14:textId="1D524AEE" w:rsidR="0025526A" w:rsidRDefault="00526065">
      <w:pPr>
        <w:widowControl w:val="0"/>
        <w:ind w:left="720" w:firstLine="720"/>
        <w:rPr>
          <w:snapToGrid w:val="0"/>
        </w:rPr>
      </w:pPr>
      <w:r>
        <w:rPr>
          <w:snapToGrid w:val="0"/>
        </w:rPr>
        <w:tab/>
      </w:r>
    </w:p>
    <w:p w14:paraId="652B16D2" w14:textId="34646578" w:rsidR="0025526A" w:rsidRDefault="0025526A">
      <w:pPr>
        <w:widowControl w:val="0"/>
        <w:ind w:left="720" w:firstLine="720"/>
        <w:rPr>
          <w:snapToGrid w:val="0"/>
        </w:rPr>
      </w:pPr>
      <w:r>
        <w:rPr>
          <w:snapToGrid w:val="0"/>
        </w:rPr>
        <w:t>H. Communication Committee shall:</w:t>
      </w:r>
    </w:p>
    <w:p w14:paraId="2308BC61" w14:textId="04B426C2" w:rsidR="0072107B" w:rsidRDefault="0072107B" w:rsidP="00E401C4">
      <w:pPr>
        <w:widowControl w:val="0"/>
        <w:ind w:left="1440" w:firstLine="720"/>
        <w:rPr>
          <w:snapToGrid w:val="0"/>
        </w:rPr>
      </w:pPr>
      <w:r>
        <w:rPr>
          <w:snapToGrid w:val="0"/>
        </w:rPr>
        <w:t>1. Post and keep current all association social media profiles</w:t>
      </w:r>
      <w:r w:rsidR="006C2219">
        <w:rPr>
          <w:snapToGrid w:val="0"/>
        </w:rPr>
        <w:t>;</w:t>
      </w:r>
    </w:p>
    <w:p w14:paraId="212FAB55" w14:textId="0E3F8AAA" w:rsidR="0072107B" w:rsidRDefault="0072107B" w:rsidP="0072107B">
      <w:pPr>
        <w:widowControl w:val="0"/>
        <w:ind w:left="720" w:firstLine="720"/>
        <w:rPr>
          <w:snapToGrid w:val="0"/>
        </w:rPr>
      </w:pPr>
      <w:r>
        <w:rPr>
          <w:snapToGrid w:val="0"/>
        </w:rPr>
        <w:tab/>
        <w:t>2. Solicit articles and information for a quarterly membership newsletter</w:t>
      </w:r>
      <w:r w:rsidR="006C2219">
        <w:rPr>
          <w:snapToGrid w:val="0"/>
        </w:rPr>
        <w:t>;</w:t>
      </w:r>
    </w:p>
    <w:p w14:paraId="3CCCAA67" w14:textId="79114DA5" w:rsidR="0072107B" w:rsidRDefault="0072107B" w:rsidP="00E401C4">
      <w:pPr>
        <w:widowControl w:val="0"/>
        <w:ind w:left="2160"/>
        <w:rPr>
          <w:snapToGrid w:val="0"/>
        </w:rPr>
      </w:pPr>
      <w:r>
        <w:rPr>
          <w:snapToGrid w:val="0"/>
        </w:rPr>
        <w:t>3. Review, revise, and approve applications for the dissemination of surveys and questionnaires</w:t>
      </w:r>
      <w:r w:rsidR="006C2219">
        <w:rPr>
          <w:snapToGrid w:val="0"/>
        </w:rPr>
        <w:t>;</w:t>
      </w:r>
    </w:p>
    <w:p w14:paraId="12B2190C" w14:textId="27DCB432" w:rsidR="0072107B" w:rsidRDefault="0072107B" w:rsidP="00E401C4">
      <w:pPr>
        <w:widowControl w:val="0"/>
        <w:ind w:left="2160"/>
        <w:rPr>
          <w:snapToGrid w:val="0"/>
        </w:rPr>
      </w:pPr>
      <w:r>
        <w:rPr>
          <w:snapToGrid w:val="0"/>
        </w:rPr>
        <w:t>4. Share information to members and non-members regarding the profession and associated content on a regular basis</w:t>
      </w:r>
      <w:r w:rsidR="006C2219">
        <w:rPr>
          <w:snapToGrid w:val="0"/>
        </w:rPr>
        <w:t>;</w:t>
      </w:r>
    </w:p>
    <w:p w14:paraId="55779CDA" w14:textId="1226E63A" w:rsidR="0072107B" w:rsidRDefault="0072107B" w:rsidP="0072107B">
      <w:pPr>
        <w:widowControl w:val="0"/>
        <w:ind w:left="720" w:firstLine="720"/>
        <w:rPr>
          <w:snapToGrid w:val="0"/>
        </w:rPr>
      </w:pPr>
      <w:r>
        <w:rPr>
          <w:snapToGrid w:val="0"/>
        </w:rPr>
        <w:tab/>
        <w:t>5. Report to the Secretary</w:t>
      </w:r>
      <w:r w:rsidR="006C2219">
        <w:rPr>
          <w:snapToGrid w:val="0"/>
        </w:rPr>
        <w:t>.</w:t>
      </w:r>
    </w:p>
    <w:p w14:paraId="41175586" w14:textId="77777777" w:rsidR="00526065" w:rsidRDefault="00526065">
      <w:pPr>
        <w:widowControl w:val="0"/>
        <w:ind w:left="720" w:firstLine="720"/>
        <w:rPr>
          <w:snapToGrid w:val="0"/>
        </w:rPr>
      </w:pPr>
    </w:p>
    <w:p w14:paraId="3738CA59" w14:textId="58F9A260" w:rsidR="00526065" w:rsidRDefault="0025526A">
      <w:pPr>
        <w:widowControl w:val="0"/>
        <w:ind w:left="720" w:firstLine="720"/>
        <w:rPr>
          <w:snapToGrid w:val="0"/>
        </w:rPr>
      </w:pPr>
      <w:r>
        <w:rPr>
          <w:snapToGrid w:val="0"/>
        </w:rPr>
        <w:t>I</w:t>
      </w:r>
      <w:r w:rsidR="00526065">
        <w:rPr>
          <w:snapToGrid w:val="0"/>
        </w:rPr>
        <w:t xml:space="preserve">.  The functions and duties of standing committees may be amended at any time by a </w:t>
      </w:r>
      <w:r w:rsidR="00526065">
        <w:rPr>
          <w:snapToGrid w:val="0"/>
        </w:rPr>
        <w:tab/>
        <w:t>majority vote of the Board.</w:t>
      </w:r>
    </w:p>
    <w:p w14:paraId="18B79BEA" w14:textId="77777777" w:rsidR="00526065" w:rsidRDefault="00526065">
      <w:pPr>
        <w:widowControl w:val="0"/>
        <w:rPr>
          <w:snapToGrid w:val="0"/>
        </w:rPr>
      </w:pPr>
    </w:p>
    <w:p w14:paraId="68AB0C8C" w14:textId="77777777" w:rsidR="00051050" w:rsidRDefault="00051050" w:rsidP="002A5A62">
      <w:pPr>
        <w:pStyle w:val="CommentSubject"/>
        <w:widowControl w:val="0"/>
        <w:ind w:left="720"/>
        <w:rPr>
          <w:snapToGrid w:val="0"/>
        </w:rPr>
      </w:pPr>
    </w:p>
    <w:p w14:paraId="6A4AE412" w14:textId="77777777" w:rsidR="00051050" w:rsidRDefault="00051050" w:rsidP="002A5A62">
      <w:pPr>
        <w:pStyle w:val="CommentSubject"/>
        <w:widowControl w:val="0"/>
        <w:ind w:left="720"/>
        <w:rPr>
          <w:snapToGrid w:val="0"/>
        </w:rPr>
      </w:pPr>
    </w:p>
    <w:p w14:paraId="1D19D357" w14:textId="77777777" w:rsidR="00051050" w:rsidRDefault="00051050" w:rsidP="002A5A62">
      <w:pPr>
        <w:pStyle w:val="CommentSubject"/>
        <w:widowControl w:val="0"/>
        <w:ind w:left="720"/>
        <w:rPr>
          <w:snapToGrid w:val="0"/>
        </w:rPr>
      </w:pPr>
    </w:p>
    <w:p w14:paraId="1D31C38B" w14:textId="77777777" w:rsidR="00051050" w:rsidRDefault="00051050" w:rsidP="002A5A62">
      <w:pPr>
        <w:pStyle w:val="CommentSubject"/>
        <w:widowControl w:val="0"/>
        <w:ind w:left="720"/>
        <w:rPr>
          <w:snapToGrid w:val="0"/>
        </w:rPr>
      </w:pPr>
    </w:p>
    <w:p w14:paraId="56E522D8" w14:textId="7C9E5A2F" w:rsidR="00526065" w:rsidRDefault="00526065" w:rsidP="002A5A62">
      <w:pPr>
        <w:pStyle w:val="CommentSubject"/>
        <w:widowControl w:val="0"/>
        <w:ind w:left="720"/>
        <w:rPr>
          <w:snapToGrid w:val="0"/>
        </w:rPr>
      </w:pPr>
      <w:r>
        <w:rPr>
          <w:snapToGrid w:val="0"/>
        </w:rPr>
        <w:t xml:space="preserve">Section 4.  </w:t>
      </w:r>
      <w:r w:rsidR="007B2DFF">
        <w:rPr>
          <w:snapToGrid w:val="0"/>
        </w:rPr>
        <w:t xml:space="preserve">Ad Hoc </w:t>
      </w:r>
      <w:r>
        <w:rPr>
          <w:snapToGrid w:val="0"/>
        </w:rPr>
        <w:t>Committees</w:t>
      </w:r>
      <w:r w:rsidR="00CB2CBF">
        <w:rPr>
          <w:snapToGrid w:val="0"/>
        </w:rPr>
        <w:t>,</w:t>
      </w:r>
      <w:r w:rsidR="004B70BF">
        <w:rPr>
          <w:snapToGrid w:val="0"/>
        </w:rPr>
        <w:t xml:space="preserve"> Communities of practice,</w:t>
      </w:r>
      <w:r w:rsidR="00CB2CBF">
        <w:rPr>
          <w:snapToGrid w:val="0"/>
        </w:rPr>
        <w:t xml:space="preserve"> </w:t>
      </w:r>
      <w:r>
        <w:rPr>
          <w:snapToGrid w:val="0"/>
        </w:rPr>
        <w:t>Liaisons</w:t>
      </w:r>
      <w:r w:rsidR="00D25673">
        <w:rPr>
          <w:snapToGrid w:val="0"/>
        </w:rPr>
        <w:t>, and Organizational Advisors</w:t>
      </w:r>
    </w:p>
    <w:p w14:paraId="2F769335" w14:textId="77777777" w:rsidR="00526065" w:rsidRDefault="00526065">
      <w:pPr>
        <w:pStyle w:val="CommentText"/>
      </w:pPr>
    </w:p>
    <w:p w14:paraId="66A70E6B" w14:textId="3FA586FE" w:rsidR="0072107B" w:rsidRDefault="00526065" w:rsidP="00E401C4">
      <w:pPr>
        <w:pStyle w:val="CommentText"/>
        <w:ind w:left="1440"/>
      </w:pPr>
      <w:r>
        <w:rPr>
          <w:bCs/>
          <w:snapToGrid w:val="0"/>
        </w:rPr>
        <w:lastRenderedPageBreak/>
        <w:t>A.  Chair</w:t>
      </w:r>
      <w:r w:rsidR="00C16263">
        <w:rPr>
          <w:bCs/>
          <w:snapToGrid w:val="0"/>
        </w:rPr>
        <w:t>persons</w:t>
      </w:r>
      <w:r>
        <w:rPr>
          <w:bCs/>
          <w:snapToGrid w:val="0"/>
        </w:rPr>
        <w:t xml:space="preserve"> of Special Committees shall be </w:t>
      </w:r>
      <w:r w:rsidR="0072107B">
        <w:t>appointed by majority vote of the board, with formal appointments extended by the President.</w:t>
      </w:r>
    </w:p>
    <w:p w14:paraId="032FB698" w14:textId="77777777" w:rsidR="00526065" w:rsidRDefault="00526065">
      <w:pPr>
        <w:widowControl w:val="0"/>
        <w:ind w:left="360"/>
        <w:rPr>
          <w:snapToGrid w:val="0"/>
        </w:rPr>
      </w:pPr>
    </w:p>
    <w:p w14:paraId="587C91A6" w14:textId="3335F670" w:rsidR="00526065" w:rsidRDefault="00526065">
      <w:pPr>
        <w:widowControl w:val="0"/>
        <w:ind w:left="360"/>
        <w:rPr>
          <w:snapToGrid w:val="0"/>
        </w:rPr>
      </w:pPr>
      <w:r>
        <w:rPr>
          <w:bCs/>
          <w:snapToGrid w:val="0"/>
        </w:rPr>
        <w:tab/>
      </w:r>
      <w:r>
        <w:rPr>
          <w:bCs/>
          <w:snapToGrid w:val="0"/>
        </w:rPr>
        <w:tab/>
        <w:t xml:space="preserve">B.  </w:t>
      </w:r>
      <w:r w:rsidR="007B2DFF">
        <w:rPr>
          <w:bCs/>
          <w:snapToGrid w:val="0"/>
        </w:rPr>
        <w:t xml:space="preserve">Ad Hoc </w:t>
      </w:r>
      <w:r>
        <w:rPr>
          <w:bCs/>
          <w:snapToGrid w:val="0"/>
        </w:rPr>
        <w:t>Committee Chair</w:t>
      </w:r>
      <w:r w:rsidR="00C16263">
        <w:rPr>
          <w:bCs/>
          <w:snapToGrid w:val="0"/>
        </w:rPr>
        <w:t>persons</w:t>
      </w:r>
      <w:r>
        <w:rPr>
          <w:bCs/>
          <w:snapToGrid w:val="0"/>
        </w:rPr>
        <w:t xml:space="preserve"> shall:</w:t>
      </w:r>
    </w:p>
    <w:p w14:paraId="3DEC827F" w14:textId="4508B7F4" w:rsidR="00526065" w:rsidRDefault="00526065">
      <w:pPr>
        <w:widowControl w:val="0"/>
        <w:ind w:left="2160"/>
        <w:rPr>
          <w:snapToGrid w:val="0"/>
        </w:rPr>
      </w:pPr>
      <w:r>
        <w:rPr>
          <w:snapToGrid w:val="0"/>
        </w:rPr>
        <w:t>1.  Select at least two members to serve on their committees unless otherwise stated in the Standard Operatin</w:t>
      </w:r>
      <w:r w:rsidR="005F3525">
        <w:rPr>
          <w:snapToGrid w:val="0"/>
        </w:rPr>
        <w:t xml:space="preserve">g Procedures of their committee; </w:t>
      </w:r>
    </w:p>
    <w:p w14:paraId="35570FEA" w14:textId="7A85DC56" w:rsidR="00526065" w:rsidRDefault="00526065">
      <w:pPr>
        <w:widowControl w:val="0"/>
        <w:ind w:left="720"/>
        <w:rPr>
          <w:snapToGrid w:val="0"/>
        </w:rPr>
      </w:pPr>
      <w:r>
        <w:rPr>
          <w:snapToGrid w:val="0"/>
        </w:rPr>
        <w:tab/>
      </w:r>
      <w:r>
        <w:rPr>
          <w:snapToGrid w:val="0"/>
        </w:rPr>
        <w:tab/>
        <w:t xml:space="preserve">2.  Report on the activities of </w:t>
      </w:r>
      <w:r w:rsidR="005F3525">
        <w:rPr>
          <w:snapToGrid w:val="0"/>
        </w:rPr>
        <w:t>the</w:t>
      </w:r>
      <w:r>
        <w:rPr>
          <w:snapToGrid w:val="0"/>
        </w:rPr>
        <w:t xml:space="preserve"> committee to the President or the </w:t>
      </w:r>
      <w:r>
        <w:rPr>
          <w:snapToGrid w:val="0"/>
        </w:rPr>
        <w:tab/>
      </w:r>
      <w:r>
        <w:rPr>
          <w:snapToGrid w:val="0"/>
        </w:rPr>
        <w:tab/>
      </w:r>
      <w:r>
        <w:rPr>
          <w:snapToGrid w:val="0"/>
        </w:rPr>
        <w:tab/>
      </w:r>
      <w:r>
        <w:rPr>
          <w:snapToGrid w:val="0"/>
        </w:rPr>
        <w:tab/>
        <w:t>Board and present a</w:t>
      </w:r>
      <w:r w:rsidRPr="002A5A62">
        <w:rPr>
          <w:snapToGrid w:val="0"/>
        </w:rPr>
        <w:t xml:space="preserve"> </w:t>
      </w:r>
      <w:r>
        <w:rPr>
          <w:snapToGrid w:val="0"/>
        </w:rPr>
        <w:t>report to the President.</w:t>
      </w:r>
    </w:p>
    <w:p w14:paraId="680A4C50" w14:textId="77777777" w:rsidR="00526065" w:rsidRDefault="00526065">
      <w:pPr>
        <w:widowControl w:val="0"/>
        <w:rPr>
          <w:snapToGrid w:val="0"/>
        </w:rPr>
      </w:pPr>
    </w:p>
    <w:p w14:paraId="6E1E7DC3" w14:textId="68272B08" w:rsidR="00526065" w:rsidRDefault="00526065" w:rsidP="00CF4E43">
      <w:pPr>
        <w:widowControl w:val="0"/>
        <w:ind w:left="1440"/>
        <w:rPr>
          <w:snapToGrid w:val="0"/>
        </w:rPr>
      </w:pPr>
      <w:r>
        <w:rPr>
          <w:bCs/>
          <w:snapToGrid w:val="0"/>
        </w:rPr>
        <w:t xml:space="preserve">C.  </w:t>
      </w:r>
      <w:r w:rsidR="007B2DFF">
        <w:rPr>
          <w:snapToGrid w:val="0"/>
        </w:rPr>
        <w:t xml:space="preserve">Organizational Liaisons </w:t>
      </w:r>
      <w:r>
        <w:rPr>
          <w:snapToGrid w:val="0"/>
        </w:rPr>
        <w:t xml:space="preserve">shall include, but not be limited to: </w:t>
      </w:r>
      <w:r w:rsidR="00B37699">
        <w:rPr>
          <w:snapToGrid w:val="0"/>
        </w:rPr>
        <w:t>School System Liaison</w:t>
      </w:r>
      <w:r>
        <w:rPr>
          <w:snapToGrid w:val="0"/>
        </w:rPr>
        <w:t xml:space="preserve">, </w:t>
      </w:r>
      <w:r w:rsidR="00B37699">
        <w:rPr>
          <w:snapToGrid w:val="0"/>
        </w:rPr>
        <w:t>Community of Practice Liaison, Student Liaison, and District Liaisons</w:t>
      </w:r>
      <w:r>
        <w:rPr>
          <w:snapToGrid w:val="0"/>
        </w:rPr>
        <w:t>.</w:t>
      </w:r>
    </w:p>
    <w:p w14:paraId="22CBA6D7" w14:textId="77777777" w:rsidR="00526065" w:rsidRDefault="00526065">
      <w:pPr>
        <w:widowControl w:val="0"/>
        <w:tabs>
          <w:tab w:val="left" w:pos="234"/>
        </w:tabs>
        <w:ind w:left="720"/>
        <w:rPr>
          <w:snapToGrid w:val="0"/>
        </w:rPr>
      </w:pPr>
    </w:p>
    <w:p w14:paraId="79CC4976" w14:textId="41AABBC8" w:rsidR="00526065" w:rsidRDefault="00526065">
      <w:pPr>
        <w:widowControl w:val="0"/>
        <w:tabs>
          <w:tab w:val="left" w:pos="360"/>
        </w:tabs>
        <w:ind w:left="360"/>
        <w:rPr>
          <w:snapToGrid w:val="0"/>
        </w:rPr>
      </w:pPr>
      <w:r>
        <w:rPr>
          <w:bCs/>
          <w:snapToGrid w:val="0"/>
        </w:rPr>
        <w:tab/>
      </w:r>
      <w:r>
        <w:rPr>
          <w:bCs/>
          <w:snapToGrid w:val="0"/>
        </w:rPr>
        <w:tab/>
        <w:t xml:space="preserve">D.  Duties of </w:t>
      </w:r>
      <w:r w:rsidR="00B37699">
        <w:rPr>
          <w:bCs/>
          <w:snapToGrid w:val="0"/>
        </w:rPr>
        <w:t>Organizational Liaisons</w:t>
      </w:r>
    </w:p>
    <w:p w14:paraId="6F2B74D4" w14:textId="72FEED70" w:rsidR="00526065" w:rsidRDefault="00526065" w:rsidP="00CF4E43">
      <w:pPr>
        <w:widowControl w:val="0"/>
        <w:tabs>
          <w:tab w:val="left" w:pos="360"/>
        </w:tabs>
        <w:ind w:left="2160"/>
        <w:rPr>
          <w:snapToGrid w:val="0"/>
        </w:rPr>
      </w:pPr>
      <w:r>
        <w:rPr>
          <w:snapToGrid w:val="0"/>
        </w:rPr>
        <w:t xml:space="preserve">1.  </w:t>
      </w:r>
      <w:r w:rsidR="00B37699">
        <w:rPr>
          <w:snapToGrid w:val="0"/>
        </w:rPr>
        <w:t xml:space="preserve">Organizational Liaisons </w:t>
      </w:r>
      <w:r>
        <w:rPr>
          <w:snapToGrid w:val="0"/>
        </w:rPr>
        <w:t xml:space="preserve">shall report on their activities </w:t>
      </w:r>
      <w:r w:rsidR="00B37699">
        <w:rPr>
          <w:snapToGrid w:val="0"/>
        </w:rPr>
        <w:t>the respective Committee Chairperson</w:t>
      </w:r>
      <w:r w:rsidR="00B37699" w:rsidDel="00B37699">
        <w:rPr>
          <w:snapToGrid w:val="0"/>
        </w:rPr>
        <w:t xml:space="preserve"> </w:t>
      </w:r>
      <w:r>
        <w:rPr>
          <w:snapToGrid w:val="0"/>
        </w:rPr>
        <w:t xml:space="preserve">or the Board.  </w:t>
      </w:r>
    </w:p>
    <w:p w14:paraId="0D4A7856" w14:textId="459F86AD" w:rsidR="00A84228" w:rsidRDefault="00526065" w:rsidP="00E401C4">
      <w:pPr>
        <w:widowControl w:val="0"/>
        <w:tabs>
          <w:tab w:val="left" w:pos="360"/>
        </w:tabs>
        <w:ind w:left="720"/>
        <w:rPr>
          <w:snapToGrid w:val="0"/>
        </w:rPr>
      </w:pPr>
      <w:r>
        <w:rPr>
          <w:snapToGrid w:val="0"/>
        </w:rPr>
        <w:tab/>
      </w:r>
      <w:r>
        <w:rPr>
          <w:snapToGrid w:val="0"/>
        </w:rPr>
        <w:tab/>
      </w:r>
    </w:p>
    <w:p w14:paraId="7CF73AEE" w14:textId="44ACF12F" w:rsidR="00526065" w:rsidRDefault="00B37699" w:rsidP="00CF4E43">
      <w:pPr>
        <w:widowControl w:val="0"/>
        <w:tabs>
          <w:tab w:val="left" w:pos="360"/>
        </w:tabs>
        <w:ind w:left="2160"/>
        <w:rPr>
          <w:snapToGrid w:val="0"/>
        </w:rPr>
      </w:pPr>
      <w:r>
        <w:rPr>
          <w:snapToGrid w:val="0"/>
        </w:rPr>
        <w:t>2</w:t>
      </w:r>
      <w:r w:rsidR="00526065">
        <w:rPr>
          <w:snapToGrid w:val="0"/>
        </w:rPr>
        <w:t>.  The specific duties of each</w:t>
      </w:r>
      <w:r w:rsidR="00A35733">
        <w:rPr>
          <w:snapToGrid w:val="0"/>
        </w:rPr>
        <w:t xml:space="preserve"> </w:t>
      </w:r>
      <w:r>
        <w:rPr>
          <w:snapToGrid w:val="0"/>
        </w:rPr>
        <w:t>Organizational Liaison</w:t>
      </w:r>
      <w:r w:rsidR="00526065">
        <w:rPr>
          <w:snapToGrid w:val="0"/>
        </w:rPr>
        <w:t>, in addition to those listed her</w:t>
      </w:r>
      <w:r w:rsidR="004337B5">
        <w:rPr>
          <w:snapToGrid w:val="0"/>
        </w:rPr>
        <w:t>ein, will be described in the Association’s</w:t>
      </w:r>
      <w:r w:rsidR="00526065">
        <w:rPr>
          <w:snapToGrid w:val="0"/>
        </w:rPr>
        <w:t xml:space="preserve"> Standard Operating Procedures.</w:t>
      </w:r>
    </w:p>
    <w:p w14:paraId="339CA570" w14:textId="77777777" w:rsidR="00A84228" w:rsidRDefault="00A84228" w:rsidP="00E9359A">
      <w:pPr>
        <w:pStyle w:val="BodyTextIndent"/>
        <w:ind w:left="2160"/>
      </w:pPr>
    </w:p>
    <w:p w14:paraId="1B837F99" w14:textId="516164C8" w:rsidR="00526065" w:rsidRDefault="00B37699" w:rsidP="00CF4E43">
      <w:pPr>
        <w:pStyle w:val="BodyTextIndent"/>
        <w:ind w:left="2160"/>
      </w:pPr>
      <w:r>
        <w:t>3</w:t>
      </w:r>
      <w:r w:rsidR="00526065">
        <w:t xml:space="preserve">. </w:t>
      </w:r>
      <w:r w:rsidR="0094700E">
        <w:t xml:space="preserve">The </w:t>
      </w:r>
      <w:r w:rsidR="00526065">
        <w:t xml:space="preserve">OTA </w:t>
      </w:r>
      <w:r>
        <w:t xml:space="preserve">Liaison </w:t>
      </w:r>
      <w:r w:rsidR="00526065">
        <w:t xml:space="preserve">shall act as a liaison between OTA’s in the Association, the Board, and AOTA and report directly to the </w:t>
      </w:r>
      <w:r>
        <w:t>Secretary</w:t>
      </w:r>
      <w:r w:rsidR="00526065">
        <w:t>.</w:t>
      </w:r>
    </w:p>
    <w:p w14:paraId="1EC2D61E" w14:textId="77777777" w:rsidR="00A84228" w:rsidRDefault="00A84228" w:rsidP="004337B5">
      <w:pPr>
        <w:widowControl w:val="0"/>
        <w:ind w:left="2160"/>
        <w:rPr>
          <w:snapToGrid w:val="0"/>
        </w:rPr>
      </w:pPr>
    </w:p>
    <w:p w14:paraId="339D05F4" w14:textId="1E08BEAF" w:rsidR="00526065" w:rsidRDefault="00B37699" w:rsidP="004337B5">
      <w:pPr>
        <w:widowControl w:val="0"/>
        <w:ind w:left="2160"/>
        <w:rPr>
          <w:snapToGrid w:val="0"/>
        </w:rPr>
      </w:pPr>
      <w:r>
        <w:rPr>
          <w:snapToGrid w:val="0"/>
        </w:rPr>
        <w:t>4</w:t>
      </w:r>
      <w:r w:rsidR="00526065">
        <w:rPr>
          <w:snapToGrid w:val="0"/>
        </w:rPr>
        <w:t xml:space="preserve">. </w:t>
      </w:r>
      <w:r w:rsidR="0094700E">
        <w:rPr>
          <w:snapToGrid w:val="0"/>
        </w:rPr>
        <w:t xml:space="preserve">The </w:t>
      </w:r>
      <w:r w:rsidR="00CB2CBF">
        <w:rPr>
          <w:snapToGrid w:val="0"/>
        </w:rPr>
        <w:t xml:space="preserve">Student </w:t>
      </w:r>
      <w:r>
        <w:rPr>
          <w:snapToGrid w:val="0"/>
        </w:rPr>
        <w:t xml:space="preserve">Liaison </w:t>
      </w:r>
      <w:r w:rsidR="00526065">
        <w:rPr>
          <w:snapToGrid w:val="0"/>
        </w:rPr>
        <w:t>shall act as a liaison between stu</w:t>
      </w:r>
      <w:r w:rsidR="004337B5">
        <w:rPr>
          <w:snapToGrid w:val="0"/>
        </w:rPr>
        <w:t xml:space="preserve">dents in the Association and </w:t>
      </w:r>
      <w:r w:rsidR="00526065">
        <w:rPr>
          <w:snapToGrid w:val="0"/>
        </w:rPr>
        <w:t xml:space="preserve">the Board and report directly to the </w:t>
      </w:r>
      <w:r>
        <w:rPr>
          <w:snapToGrid w:val="0"/>
        </w:rPr>
        <w:t>Membership Chairperson</w:t>
      </w:r>
      <w:r w:rsidR="00526065">
        <w:rPr>
          <w:snapToGrid w:val="0"/>
        </w:rPr>
        <w:t>.</w:t>
      </w:r>
    </w:p>
    <w:p w14:paraId="29FA3F4D" w14:textId="77777777" w:rsidR="005F3B85" w:rsidRDefault="00526065" w:rsidP="00E9359A">
      <w:pPr>
        <w:widowControl w:val="0"/>
        <w:rPr>
          <w:snapToGrid w:val="0"/>
        </w:rPr>
      </w:pPr>
      <w:r>
        <w:rPr>
          <w:snapToGrid w:val="0"/>
        </w:rPr>
        <w:tab/>
      </w:r>
      <w:r>
        <w:rPr>
          <w:snapToGrid w:val="0"/>
        </w:rPr>
        <w:tab/>
      </w:r>
      <w:r w:rsidR="006F0100">
        <w:rPr>
          <w:snapToGrid w:val="0"/>
        </w:rPr>
        <w:tab/>
      </w:r>
    </w:p>
    <w:p w14:paraId="005B48C4" w14:textId="3D3ABD9A" w:rsidR="006F0100" w:rsidRDefault="00B37699" w:rsidP="00CF4E43">
      <w:pPr>
        <w:widowControl w:val="0"/>
        <w:ind w:left="2160"/>
        <w:rPr>
          <w:snapToGrid w:val="0"/>
        </w:rPr>
      </w:pPr>
      <w:r>
        <w:rPr>
          <w:snapToGrid w:val="0"/>
        </w:rPr>
        <w:t>5</w:t>
      </w:r>
      <w:r w:rsidR="00526065">
        <w:rPr>
          <w:snapToGrid w:val="0"/>
        </w:rPr>
        <w:t xml:space="preserve">. </w:t>
      </w:r>
      <w:r w:rsidR="0094700E">
        <w:rPr>
          <w:snapToGrid w:val="0"/>
        </w:rPr>
        <w:t xml:space="preserve">The </w:t>
      </w:r>
      <w:r>
        <w:rPr>
          <w:snapToGrid w:val="0"/>
        </w:rPr>
        <w:t>Communities of Practice Liaison</w:t>
      </w:r>
      <w:r w:rsidR="00A84228">
        <w:rPr>
          <w:snapToGrid w:val="0"/>
        </w:rPr>
        <w:t xml:space="preserve"> shall</w:t>
      </w:r>
      <w:r w:rsidR="005F3B85">
        <w:rPr>
          <w:snapToGrid w:val="0"/>
        </w:rPr>
        <w:t xml:space="preserve"> report to the </w:t>
      </w:r>
      <w:r>
        <w:rPr>
          <w:snapToGrid w:val="0"/>
        </w:rPr>
        <w:t>Continuing Education Chairperson</w:t>
      </w:r>
      <w:r w:rsidR="005F3B85">
        <w:rPr>
          <w:snapToGrid w:val="0"/>
        </w:rPr>
        <w:t>.</w:t>
      </w:r>
    </w:p>
    <w:p w14:paraId="490327DF" w14:textId="77777777" w:rsidR="00B37699" w:rsidRDefault="00B37699" w:rsidP="00CF4E43">
      <w:pPr>
        <w:widowControl w:val="0"/>
        <w:ind w:left="2160"/>
        <w:rPr>
          <w:snapToGrid w:val="0"/>
        </w:rPr>
      </w:pPr>
    </w:p>
    <w:p w14:paraId="191D7759" w14:textId="77777777" w:rsidR="00B37699" w:rsidRDefault="00B37699" w:rsidP="00CF4E43">
      <w:pPr>
        <w:widowControl w:val="0"/>
        <w:ind w:left="2160"/>
        <w:rPr>
          <w:snapToGrid w:val="0"/>
        </w:rPr>
      </w:pPr>
      <w:r>
        <w:rPr>
          <w:snapToGrid w:val="0"/>
        </w:rPr>
        <w:t>6. The School System Liaison shall act as a liaison between school system practitioners in the Association, the Board, AOTA, and related organizations. The School System Liaison shall report to the Continuing Education Chairperson.</w:t>
      </w:r>
    </w:p>
    <w:p w14:paraId="1A785153" w14:textId="77777777" w:rsidR="00B37699" w:rsidRDefault="00B37699" w:rsidP="00CF4E43">
      <w:pPr>
        <w:widowControl w:val="0"/>
        <w:ind w:left="2160"/>
        <w:rPr>
          <w:snapToGrid w:val="0"/>
        </w:rPr>
      </w:pPr>
    </w:p>
    <w:p w14:paraId="14D49547" w14:textId="77777777" w:rsidR="00B37699" w:rsidRDefault="00B37699" w:rsidP="00CF4E43">
      <w:pPr>
        <w:widowControl w:val="0"/>
        <w:ind w:left="2160"/>
        <w:rPr>
          <w:snapToGrid w:val="0"/>
        </w:rPr>
      </w:pPr>
      <w:r>
        <w:rPr>
          <w:snapToGrid w:val="0"/>
        </w:rPr>
        <w:t>7. The District Liaisons shall promote communication between the districts of the Association and the Board.  District Liaisons shall report to the Membership Chairperson.</w:t>
      </w:r>
    </w:p>
    <w:p w14:paraId="25750E33" w14:textId="014D0BFA" w:rsidR="00526065" w:rsidRDefault="00526065" w:rsidP="00E401C4">
      <w:pPr>
        <w:ind w:left="2160"/>
        <w:rPr>
          <w:snapToGrid w:val="0"/>
        </w:rPr>
      </w:pPr>
    </w:p>
    <w:p w14:paraId="16AE7A72" w14:textId="77777777" w:rsidR="00B965E9" w:rsidRDefault="00526065" w:rsidP="00421815">
      <w:pPr>
        <w:widowControl w:val="0"/>
        <w:ind w:left="1440"/>
        <w:rPr>
          <w:snapToGrid w:val="0"/>
        </w:rPr>
      </w:pPr>
      <w:r>
        <w:rPr>
          <w:snapToGrid w:val="0"/>
        </w:rPr>
        <w:t xml:space="preserve">E. </w:t>
      </w:r>
      <w:r w:rsidR="00B965E9">
        <w:rPr>
          <w:snapToGrid w:val="0"/>
        </w:rPr>
        <w:t>The AOTA Representative to the Representative Assembly will serve as an Organizational Advisor to the Board, may attend meetings as requested, and serve as a resource person to the Board.</w:t>
      </w:r>
      <w:r>
        <w:rPr>
          <w:snapToGrid w:val="0"/>
        </w:rPr>
        <w:t xml:space="preserve"> </w:t>
      </w:r>
    </w:p>
    <w:p w14:paraId="3E9C1891" w14:textId="77777777" w:rsidR="00B965E9" w:rsidRDefault="00B965E9" w:rsidP="00421815">
      <w:pPr>
        <w:widowControl w:val="0"/>
        <w:ind w:left="1440"/>
        <w:rPr>
          <w:snapToGrid w:val="0"/>
        </w:rPr>
      </w:pPr>
    </w:p>
    <w:p w14:paraId="05675283" w14:textId="0AA5B4BA" w:rsidR="00526065" w:rsidRDefault="00B965E9" w:rsidP="00421815">
      <w:pPr>
        <w:widowControl w:val="0"/>
        <w:ind w:left="1440"/>
        <w:rPr>
          <w:snapToGrid w:val="0"/>
        </w:rPr>
      </w:pPr>
      <w:r>
        <w:rPr>
          <w:snapToGrid w:val="0"/>
        </w:rPr>
        <w:t xml:space="preserve">F.  </w:t>
      </w:r>
      <w:r w:rsidR="00526065">
        <w:rPr>
          <w:snapToGrid w:val="0"/>
        </w:rPr>
        <w:t>The functions and duties of Special Committees</w:t>
      </w:r>
      <w:r w:rsidR="00421815">
        <w:rPr>
          <w:snapToGrid w:val="0"/>
        </w:rPr>
        <w:t xml:space="preserve">, </w:t>
      </w:r>
      <w:r w:rsidR="00526065">
        <w:rPr>
          <w:snapToGrid w:val="0"/>
        </w:rPr>
        <w:t>and</w:t>
      </w:r>
      <w:r w:rsidR="00DA1868">
        <w:rPr>
          <w:snapToGrid w:val="0"/>
        </w:rPr>
        <w:t xml:space="preserve"> Organizational</w:t>
      </w:r>
      <w:r w:rsidR="00526065">
        <w:rPr>
          <w:snapToGrid w:val="0"/>
        </w:rPr>
        <w:t xml:space="preserve"> Liaisons</w:t>
      </w:r>
      <w:r w:rsidR="00A4189B">
        <w:rPr>
          <w:snapToGrid w:val="0"/>
        </w:rPr>
        <w:t xml:space="preserve"> </w:t>
      </w:r>
      <w:r w:rsidR="00526065">
        <w:rPr>
          <w:snapToGrid w:val="0"/>
        </w:rPr>
        <w:t>may be amended at any time by a majority vote of the Board.</w:t>
      </w:r>
    </w:p>
    <w:p w14:paraId="67D52B47" w14:textId="77777777" w:rsidR="00526065" w:rsidRDefault="00526065">
      <w:pPr>
        <w:widowControl w:val="0"/>
        <w:rPr>
          <w:snapToGrid w:val="0"/>
        </w:rPr>
      </w:pPr>
    </w:p>
    <w:p w14:paraId="77EA2BC4" w14:textId="7AB51EF3" w:rsidR="00526065" w:rsidRDefault="00526065">
      <w:pPr>
        <w:pStyle w:val="CommentSubject"/>
        <w:widowControl w:val="0"/>
        <w:rPr>
          <w:snapToGrid w:val="0"/>
        </w:rPr>
      </w:pPr>
      <w:r>
        <w:rPr>
          <w:snapToGrid w:val="0"/>
        </w:rPr>
        <w:tab/>
        <w:t xml:space="preserve">Section 5.  </w:t>
      </w:r>
      <w:r w:rsidR="00DA1868">
        <w:rPr>
          <w:snapToGrid w:val="0"/>
        </w:rPr>
        <w:t>Communities of Practice</w:t>
      </w:r>
    </w:p>
    <w:p w14:paraId="6D9DEA66" w14:textId="77777777" w:rsidR="00526065" w:rsidRDefault="00526065">
      <w:pPr>
        <w:pStyle w:val="CommentText"/>
      </w:pPr>
    </w:p>
    <w:p w14:paraId="5E362FFB" w14:textId="050BD658" w:rsidR="00526065" w:rsidRDefault="00526065" w:rsidP="00CF4E43">
      <w:pPr>
        <w:widowControl w:val="0"/>
        <w:ind w:left="1440"/>
        <w:rPr>
          <w:snapToGrid w:val="0"/>
        </w:rPr>
      </w:pPr>
      <w:r>
        <w:rPr>
          <w:snapToGrid w:val="0"/>
        </w:rPr>
        <w:t xml:space="preserve">A.  </w:t>
      </w:r>
      <w:r w:rsidR="00DA1868">
        <w:rPr>
          <w:snapToGrid w:val="0"/>
        </w:rPr>
        <w:t>Communities of Practice</w:t>
      </w:r>
      <w:r>
        <w:rPr>
          <w:snapToGrid w:val="0"/>
        </w:rPr>
        <w:t xml:space="preserve"> may be </w:t>
      </w:r>
      <w:r w:rsidR="007E2426">
        <w:rPr>
          <w:snapToGrid w:val="0"/>
        </w:rPr>
        <w:t xml:space="preserve">established or disestablished </w:t>
      </w:r>
      <w:r>
        <w:rPr>
          <w:snapToGrid w:val="0"/>
        </w:rPr>
        <w:t xml:space="preserve">at any to address issues of interest to particular segments of the Occupational Therapy community. </w:t>
      </w:r>
    </w:p>
    <w:p w14:paraId="5FDBA3CC" w14:textId="77777777" w:rsidR="00526065" w:rsidRDefault="00526065">
      <w:pPr>
        <w:widowControl w:val="0"/>
        <w:rPr>
          <w:snapToGrid w:val="0"/>
        </w:rPr>
      </w:pPr>
    </w:p>
    <w:p w14:paraId="0827AD5E" w14:textId="26473DB2" w:rsidR="00526065" w:rsidRDefault="00526065">
      <w:pPr>
        <w:widowControl w:val="0"/>
        <w:ind w:left="720"/>
        <w:rPr>
          <w:snapToGrid w:val="0"/>
        </w:rPr>
      </w:pPr>
      <w:r>
        <w:rPr>
          <w:snapToGrid w:val="0"/>
        </w:rPr>
        <w:tab/>
        <w:t xml:space="preserve">B.  </w:t>
      </w:r>
      <w:r w:rsidR="00DA1868">
        <w:rPr>
          <w:snapToGrid w:val="0"/>
        </w:rPr>
        <w:t>Communities of Practice</w:t>
      </w:r>
      <w:r>
        <w:rPr>
          <w:snapToGrid w:val="0"/>
        </w:rPr>
        <w:t xml:space="preserve"> shall:</w:t>
      </w:r>
    </w:p>
    <w:p w14:paraId="7532A3F8" w14:textId="2ED18A94" w:rsidR="00526065" w:rsidRDefault="00526065" w:rsidP="002A5A62">
      <w:pPr>
        <w:widowControl w:val="0"/>
        <w:ind w:left="2160"/>
        <w:rPr>
          <w:snapToGrid w:val="0"/>
        </w:rPr>
      </w:pPr>
      <w:r>
        <w:rPr>
          <w:snapToGrid w:val="0"/>
        </w:rPr>
        <w:t xml:space="preserve">1.  Promote </w:t>
      </w:r>
      <w:r w:rsidR="00DA1868">
        <w:rPr>
          <w:snapToGrid w:val="0"/>
        </w:rPr>
        <w:t>a shared interest in</w:t>
      </w:r>
      <w:r>
        <w:rPr>
          <w:snapToGrid w:val="0"/>
        </w:rPr>
        <w:t xml:space="preserve"> specific practice areas</w:t>
      </w:r>
      <w:r w:rsidR="00DA1868">
        <w:rPr>
          <w:snapToGrid w:val="0"/>
        </w:rPr>
        <w:t>;</w:t>
      </w:r>
      <w:r w:rsidRPr="002A5A62">
        <w:rPr>
          <w:snapToGrid w:val="0"/>
        </w:rPr>
        <w:t xml:space="preserve"> </w:t>
      </w:r>
    </w:p>
    <w:p w14:paraId="32C96378" w14:textId="37BE2449" w:rsidR="00526065" w:rsidRDefault="00526065" w:rsidP="002A5A62">
      <w:pPr>
        <w:widowControl w:val="0"/>
        <w:ind w:left="2160" w:hanging="1440"/>
        <w:rPr>
          <w:snapToGrid w:val="0"/>
        </w:rPr>
      </w:pPr>
      <w:r>
        <w:rPr>
          <w:snapToGrid w:val="0"/>
        </w:rPr>
        <w:tab/>
        <w:t xml:space="preserve">2.  </w:t>
      </w:r>
      <w:r w:rsidR="00DA1868">
        <w:rPr>
          <w:snapToGrid w:val="0"/>
        </w:rPr>
        <w:t>Commit to activities that support ongoing practice improvement;</w:t>
      </w:r>
    </w:p>
    <w:p w14:paraId="72F9CE87" w14:textId="1482DA2A" w:rsidR="00526065" w:rsidRDefault="00526065" w:rsidP="002A5A62">
      <w:pPr>
        <w:widowControl w:val="0"/>
        <w:ind w:left="2160"/>
        <w:rPr>
          <w:snapToGrid w:val="0"/>
        </w:rPr>
      </w:pPr>
      <w:r>
        <w:rPr>
          <w:snapToGrid w:val="0"/>
        </w:rPr>
        <w:t xml:space="preserve">3.  </w:t>
      </w:r>
      <w:r w:rsidR="00DA1868">
        <w:rPr>
          <w:snapToGrid w:val="0"/>
        </w:rPr>
        <w:t>Serve as a professional network for members</w:t>
      </w:r>
      <w:r>
        <w:rPr>
          <w:snapToGrid w:val="0"/>
        </w:rPr>
        <w:t>.</w:t>
      </w:r>
    </w:p>
    <w:p w14:paraId="74750C5F" w14:textId="77777777" w:rsidR="00526065" w:rsidRDefault="00526065">
      <w:pPr>
        <w:widowControl w:val="0"/>
        <w:ind w:firstLine="720"/>
        <w:rPr>
          <w:snapToGrid w:val="0"/>
        </w:rPr>
      </w:pPr>
    </w:p>
    <w:p w14:paraId="19927B2F" w14:textId="77777777" w:rsidR="00051050" w:rsidRPr="00E401C4" w:rsidRDefault="00051050" w:rsidP="00E401C4">
      <w:pPr>
        <w:pStyle w:val="CommentText"/>
      </w:pPr>
    </w:p>
    <w:p w14:paraId="64482B7D" w14:textId="5669E0D9" w:rsidR="00526065" w:rsidRDefault="00526065">
      <w:pPr>
        <w:pStyle w:val="CommentSubject"/>
        <w:widowControl w:val="0"/>
        <w:rPr>
          <w:snapToGrid w:val="0"/>
          <w:u w:val="single"/>
        </w:rPr>
      </w:pPr>
      <w:r>
        <w:rPr>
          <w:snapToGrid w:val="0"/>
          <w:u w:val="single"/>
        </w:rPr>
        <w:t xml:space="preserve">Article </w:t>
      </w:r>
      <w:r w:rsidR="00B97334">
        <w:rPr>
          <w:snapToGrid w:val="0"/>
          <w:u w:val="single"/>
        </w:rPr>
        <w:t>VII</w:t>
      </w:r>
      <w:r>
        <w:rPr>
          <w:snapToGrid w:val="0"/>
          <w:u w:val="single"/>
        </w:rPr>
        <w:t>.  Nomination</w:t>
      </w:r>
      <w:r w:rsidR="000412DA">
        <w:rPr>
          <w:snapToGrid w:val="0"/>
          <w:u w:val="single"/>
        </w:rPr>
        <w:t>s</w:t>
      </w:r>
      <w:r w:rsidR="000C3A3E">
        <w:rPr>
          <w:snapToGrid w:val="0"/>
          <w:u w:val="single"/>
        </w:rPr>
        <w:t xml:space="preserve">, </w:t>
      </w:r>
      <w:r>
        <w:rPr>
          <w:snapToGrid w:val="0"/>
          <w:u w:val="single"/>
        </w:rPr>
        <w:t>Elections</w:t>
      </w:r>
      <w:r w:rsidR="000C3A3E">
        <w:rPr>
          <w:snapToGrid w:val="0"/>
          <w:u w:val="single"/>
        </w:rPr>
        <w:t>, and Appointments</w:t>
      </w:r>
      <w:r>
        <w:rPr>
          <w:snapToGrid w:val="0"/>
          <w:u w:val="single"/>
        </w:rPr>
        <w:t>.</w:t>
      </w:r>
    </w:p>
    <w:p w14:paraId="3FB94E2D" w14:textId="77777777" w:rsidR="00526065" w:rsidRDefault="00526065">
      <w:pPr>
        <w:widowControl w:val="0"/>
        <w:rPr>
          <w:snapToGrid w:val="0"/>
        </w:rPr>
      </w:pPr>
    </w:p>
    <w:p w14:paraId="42F8E02D" w14:textId="77777777" w:rsidR="000C3A3E" w:rsidRDefault="00526065">
      <w:pPr>
        <w:widowControl w:val="0"/>
        <w:rPr>
          <w:b/>
          <w:bCs/>
          <w:snapToGrid w:val="0"/>
        </w:rPr>
      </w:pPr>
      <w:r>
        <w:rPr>
          <w:b/>
          <w:bCs/>
          <w:snapToGrid w:val="0"/>
        </w:rPr>
        <w:lastRenderedPageBreak/>
        <w:tab/>
        <w:t xml:space="preserve">Section 1. </w:t>
      </w:r>
      <w:r w:rsidR="000C3A3E">
        <w:rPr>
          <w:b/>
          <w:bCs/>
          <w:snapToGrid w:val="0"/>
        </w:rPr>
        <w:t>Nominations</w:t>
      </w:r>
    </w:p>
    <w:p w14:paraId="60BCF14B" w14:textId="77777777" w:rsidR="000C3A3E" w:rsidRDefault="000C3A3E">
      <w:pPr>
        <w:widowControl w:val="0"/>
        <w:rPr>
          <w:b/>
          <w:bCs/>
          <w:snapToGrid w:val="0"/>
        </w:rPr>
      </w:pPr>
    </w:p>
    <w:p w14:paraId="4B81A702" w14:textId="77777777" w:rsidR="000C3A3E" w:rsidRDefault="000C3A3E" w:rsidP="000C3A3E">
      <w:pPr>
        <w:pStyle w:val="ListParagraph"/>
        <w:widowControl w:val="0"/>
        <w:numPr>
          <w:ilvl w:val="0"/>
          <w:numId w:val="56"/>
        </w:numPr>
        <w:rPr>
          <w:bCs/>
          <w:snapToGrid w:val="0"/>
        </w:rPr>
      </w:pPr>
      <w:r>
        <w:rPr>
          <w:bCs/>
          <w:snapToGrid w:val="0"/>
        </w:rPr>
        <w:t xml:space="preserve">Any member in good standing of the Association may submit nominations to the Nominations and Awards Committee for elected positions </w:t>
      </w:r>
      <w:r w:rsidR="003D7FB8">
        <w:rPr>
          <w:bCs/>
          <w:snapToGrid w:val="0"/>
        </w:rPr>
        <w:t>which includes Officers of the B</w:t>
      </w:r>
      <w:r>
        <w:rPr>
          <w:bCs/>
          <w:snapToGrid w:val="0"/>
        </w:rPr>
        <w:t>oard.</w:t>
      </w:r>
    </w:p>
    <w:p w14:paraId="47F0CC9F" w14:textId="77777777" w:rsidR="003D7FB8" w:rsidRDefault="003D7FB8" w:rsidP="003D7FB8">
      <w:pPr>
        <w:pStyle w:val="ListParagraph"/>
        <w:widowControl w:val="0"/>
        <w:ind w:left="1800"/>
        <w:rPr>
          <w:bCs/>
          <w:snapToGrid w:val="0"/>
        </w:rPr>
      </w:pPr>
    </w:p>
    <w:p w14:paraId="7BE6C1E1" w14:textId="77777777" w:rsidR="006000E9" w:rsidRPr="006000E9" w:rsidRDefault="000C3A3E" w:rsidP="006000E9">
      <w:pPr>
        <w:pStyle w:val="ListParagraph"/>
        <w:widowControl w:val="0"/>
        <w:numPr>
          <w:ilvl w:val="0"/>
          <w:numId w:val="56"/>
        </w:numPr>
        <w:rPr>
          <w:bCs/>
          <w:snapToGrid w:val="0"/>
        </w:rPr>
      </w:pPr>
      <w:r>
        <w:rPr>
          <w:bCs/>
          <w:snapToGrid w:val="0"/>
        </w:rPr>
        <w:t xml:space="preserve">The call for nominations </w:t>
      </w:r>
      <w:r w:rsidR="003D7FB8">
        <w:rPr>
          <w:bCs/>
          <w:snapToGrid w:val="0"/>
        </w:rPr>
        <w:t>shall be published at least 60</w:t>
      </w:r>
      <w:r>
        <w:rPr>
          <w:bCs/>
          <w:snapToGrid w:val="0"/>
        </w:rPr>
        <w:t xml:space="preserve"> days before preparation of the ballot.</w:t>
      </w:r>
    </w:p>
    <w:p w14:paraId="5EA8D7F0" w14:textId="77777777" w:rsidR="000C3A3E" w:rsidRDefault="000C3A3E">
      <w:pPr>
        <w:widowControl w:val="0"/>
        <w:rPr>
          <w:b/>
          <w:bCs/>
          <w:snapToGrid w:val="0"/>
        </w:rPr>
      </w:pPr>
    </w:p>
    <w:p w14:paraId="0E70EE21" w14:textId="77777777" w:rsidR="000C3A3E" w:rsidRDefault="000C3A3E" w:rsidP="000C3A3E">
      <w:pPr>
        <w:widowControl w:val="0"/>
        <w:ind w:firstLine="720"/>
        <w:rPr>
          <w:b/>
          <w:bCs/>
          <w:snapToGrid w:val="0"/>
        </w:rPr>
      </w:pPr>
      <w:r>
        <w:rPr>
          <w:b/>
          <w:bCs/>
          <w:snapToGrid w:val="0"/>
        </w:rPr>
        <w:t>Section 2. Appointments</w:t>
      </w:r>
    </w:p>
    <w:p w14:paraId="1D6C1699" w14:textId="77777777" w:rsidR="000C3A3E" w:rsidRDefault="000C3A3E" w:rsidP="000C3A3E">
      <w:pPr>
        <w:widowControl w:val="0"/>
        <w:ind w:firstLine="720"/>
        <w:rPr>
          <w:b/>
          <w:bCs/>
          <w:snapToGrid w:val="0"/>
        </w:rPr>
      </w:pPr>
    </w:p>
    <w:p w14:paraId="56AB9E4F" w14:textId="77777777" w:rsidR="000C3A3E" w:rsidRDefault="000C3A3E" w:rsidP="003D7FB8">
      <w:pPr>
        <w:pStyle w:val="ListParagraph"/>
        <w:widowControl w:val="0"/>
        <w:numPr>
          <w:ilvl w:val="0"/>
          <w:numId w:val="57"/>
        </w:numPr>
        <w:rPr>
          <w:bCs/>
          <w:snapToGrid w:val="0"/>
        </w:rPr>
      </w:pPr>
      <w:r>
        <w:rPr>
          <w:bCs/>
          <w:snapToGrid w:val="0"/>
        </w:rPr>
        <w:t xml:space="preserve">Any member in good standing of the Association may submit an application to the Nominations and Awards Committee for appointed positions which includes </w:t>
      </w:r>
      <w:r w:rsidR="003D7FB8">
        <w:rPr>
          <w:bCs/>
          <w:snapToGrid w:val="0"/>
        </w:rPr>
        <w:t>Committee Chairpersons and Organizational Liaisons.</w:t>
      </w:r>
    </w:p>
    <w:p w14:paraId="10E5156B" w14:textId="77777777" w:rsidR="003D7FB8" w:rsidRDefault="003D7FB8" w:rsidP="003D7FB8">
      <w:pPr>
        <w:pStyle w:val="ListParagraph"/>
        <w:widowControl w:val="0"/>
        <w:ind w:left="1800"/>
        <w:rPr>
          <w:bCs/>
          <w:snapToGrid w:val="0"/>
        </w:rPr>
      </w:pPr>
    </w:p>
    <w:p w14:paraId="3F735FBF" w14:textId="77777777" w:rsidR="003D7FB8" w:rsidRDefault="003D7FB8" w:rsidP="003D7FB8">
      <w:pPr>
        <w:pStyle w:val="ListParagraph"/>
        <w:widowControl w:val="0"/>
        <w:numPr>
          <w:ilvl w:val="0"/>
          <w:numId w:val="57"/>
        </w:numPr>
        <w:rPr>
          <w:bCs/>
          <w:snapToGrid w:val="0"/>
        </w:rPr>
      </w:pPr>
      <w:r>
        <w:rPr>
          <w:bCs/>
          <w:snapToGrid w:val="0"/>
        </w:rPr>
        <w:t>The call for applications shall be published at least 60 days prior to the end of term.</w:t>
      </w:r>
    </w:p>
    <w:p w14:paraId="482CECDE" w14:textId="77777777" w:rsidR="00F67A21" w:rsidRPr="00F67A21" w:rsidRDefault="00F67A21" w:rsidP="00F67A21">
      <w:pPr>
        <w:pStyle w:val="ListParagraph"/>
        <w:rPr>
          <w:bCs/>
          <w:snapToGrid w:val="0"/>
        </w:rPr>
      </w:pPr>
    </w:p>
    <w:p w14:paraId="7E87C940" w14:textId="77777777" w:rsidR="00F67A21" w:rsidRPr="000C3A3E" w:rsidRDefault="000C123D" w:rsidP="003D7FB8">
      <w:pPr>
        <w:pStyle w:val="ListParagraph"/>
        <w:widowControl w:val="0"/>
        <w:numPr>
          <w:ilvl w:val="0"/>
          <w:numId w:val="57"/>
        </w:numPr>
        <w:rPr>
          <w:bCs/>
          <w:snapToGrid w:val="0"/>
        </w:rPr>
      </w:pPr>
      <w:r>
        <w:rPr>
          <w:bCs/>
          <w:snapToGrid w:val="0"/>
        </w:rPr>
        <w:t>Appointment decisions shall be made by majority vote of the Board</w:t>
      </w:r>
      <w:r w:rsidR="00D24606">
        <w:rPr>
          <w:bCs/>
          <w:snapToGrid w:val="0"/>
        </w:rPr>
        <w:t xml:space="preserve"> with formal</w:t>
      </w:r>
      <w:r>
        <w:rPr>
          <w:bCs/>
          <w:snapToGrid w:val="0"/>
        </w:rPr>
        <w:t xml:space="preserve"> appointments extended by the President.</w:t>
      </w:r>
    </w:p>
    <w:p w14:paraId="3A409CD4" w14:textId="77777777" w:rsidR="000C3A3E" w:rsidRDefault="000C3A3E" w:rsidP="000C3A3E">
      <w:pPr>
        <w:widowControl w:val="0"/>
        <w:ind w:firstLine="720"/>
        <w:rPr>
          <w:b/>
          <w:bCs/>
          <w:snapToGrid w:val="0"/>
        </w:rPr>
      </w:pPr>
    </w:p>
    <w:p w14:paraId="5BCD3F2A" w14:textId="77777777" w:rsidR="003D7FB8" w:rsidRDefault="003D7FB8" w:rsidP="000C3A3E">
      <w:pPr>
        <w:widowControl w:val="0"/>
        <w:ind w:firstLine="720"/>
        <w:rPr>
          <w:b/>
          <w:bCs/>
          <w:snapToGrid w:val="0"/>
        </w:rPr>
      </w:pPr>
      <w:r>
        <w:rPr>
          <w:b/>
          <w:bCs/>
          <w:snapToGrid w:val="0"/>
        </w:rPr>
        <w:t>Section 3. Eligibility</w:t>
      </w:r>
    </w:p>
    <w:p w14:paraId="6BFD1967" w14:textId="77777777" w:rsidR="003D7FB8" w:rsidRDefault="003D7FB8" w:rsidP="000C3A3E">
      <w:pPr>
        <w:widowControl w:val="0"/>
        <w:ind w:firstLine="720"/>
        <w:rPr>
          <w:b/>
          <w:bCs/>
          <w:snapToGrid w:val="0"/>
        </w:rPr>
      </w:pPr>
    </w:p>
    <w:p w14:paraId="64188104" w14:textId="0BA7E211" w:rsidR="005E3ABE" w:rsidRDefault="003D7FB8" w:rsidP="00E401C4">
      <w:pPr>
        <w:pStyle w:val="CommentText"/>
        <w:numPr>
          <w:ilvl w:val="0"/>
          <w:numId w:val="63"/>
        </w:numPr>
        <w:ind w:left="1800"/>
      </w:pPr>
      <w:r>
        <w:rPr>
          <w:bCs/>
          <w:snapToGrid w:val="0"/>
        </w:rPr>
        <w:t>All candidates for elected and appointed positions must be members in good standing of the Association</w:t>
      </w:r>
      <w:r w:rsidR="005E3ABE">
        <w:rPr>
          <w:bCs/>
          <w:snapToGrid w:val="0"/>
        </w:rPr>
        <w:t xml:space="preserve">, </w:t>
      </w:r>
      <w:r w:rsidR="005E3ABE">
        <w:t>and eligible, based on their membership category (i.e., OT, OTA, student, retired, associate, corporate).</w:t>
      </w:r>
    </w:p>
    <w:p w14:paraId="67C47AE1" w14:textId="476AB7C3" w:rsidR="003D7FB8" w:rsidRDefault="003D7FB8" w:rsidP="00E401C4">
      <w:pPr>
        <w:pStyle w:val="ListParagraph"/>
        <w:widowControl w:val="0"/>
        <w:numPr>
          <w:ilvl w:val="0"/>
          <w:numId w:val="63"/>
        </w:numPr>
        <w:ind w:left="1800"/>
        <w:rPr>
          <w:bCs/>
          <w:snapToGrid w:val="0"/>
        </w:rPr>
      </w:pPr>
      <w:r>
        <w:rPr>
          <w:bCs/>
          <w:snapToGrid w:val="0"/>
        </w:rPr>
        <w:t xml:space="preserve">. An individual elected or appointed to a position may not serve in any other position at the same time unless </w:t>
      </w:r>
      <w:r w:rsidR="000412DA">
        <w:rPr>
          <w:bCs/>
          <w:snapToGrid w:val="0"/>
        </w:rPr>
        <w:t>designated in the Bylaws, a</w:t>
      </w:r>
      <w:r>
        <w:rPr>
          <w:bCs/>
          <w:snapToGrid w:val="0"/>
        </w:rPr>
        <w:t xml:space="preserve"> standard operating procedure, or job description, or appointed to a smaller group of the body to which he or she was elected. </w:t>
      </w:r>
    </w:p>
    <w:p w14:paraId="77AAEA51" w14:textId="77777777" w:rsidR="006000E9" w:rsidRDefault="006000E9" w:rsidP="00E401C4">
      <w:pPr>
        <w:pStyle w:val="ListParagraph"/>
        <w:widowControl w:val="0"/>
        <w:ind w:left="2880"/>
        <w:rPr>
          <w:bCs/>
          <w:snapToGrid w:val="0"/>
        </w:rPr>
      </w:pPr>
    </w:p>
    <w:p w14:paraId="72EC2ACC" w14:textId="77777777" w:rsidR="006000E9" w:rsidRPr="000412DA" w:rsidRDefault="006000E9" w:rsidP="00E401C4">
      <w:pPr>
        <w:pStyle w:val="ListParagraph"/>
        <w:widowControl w:val="0"/>
        <w:numPr>
          <w:ilvl w:val="0"/>
          <w:numId w:val="63"/>
        </w:numPr>
        <w:ind w:left="1800"/>
        <w:rPr>
          <w:bCs/>
          <w:snapToGrid w:val="0"/>
        </w:rPr>
      </w:pPr>
      <w:r>
        <w:rPr>
          <w:bCs/>
          <w:snapToGrid w:val="0"/>
        </w:rPr>
        <w:t>The Nominations and Awards Committee shall review nomination/application materials and evidence of eligibility against qualifications required for each elected and appointed position and determine final qualification status, including but not limited to adequacy of credentials and conflicts of interest.</w:t>
      </w:r>
    </w:p>
    <w:p w14:paraId="6932BA3C" w14:textId="77777777" w:rsidR="003D7FB8" w:rsidRPr="003D7FB8" w:rsidRDefault="003D7FB8" w:rsidP="003D7FB8">
      <w:pPr>
        <w:pStyle w:val="ListParagraph"/>
        <w:widowControl w:val="0"/>
        <w:ind w:left="1800"/>
        <w:rPr>
          <w:bCs/>
          <w:snapToGrid w:val="0"/>
        </w:rPr>
      </w:pPr>
    </w:p>
    <w:p w14:paraId="5A1F7FD0" w14:textId="77777777" w:rsidR="00526065" w:rsidRDefault="003D7FB8" w:rsidP="000C3A3E">
      <w:pPr>
        <w:widowControl w:val="0"/>
        <w:ind w:firstLine="720"/>
        <w:rPr>
          <w:b/>
          <w:bCs/>
          <w:snapToGrid w:val="0"/>
        </w:rPr>
      </w:pPr>
      <w:r>
        <w:rPr>
          <w:b/>
          <w:bCs/>
          <w:snapToGrid w:val="0"/>
        </w:rPr>
        <w:t xml:space="preserve">Section 4. </w:t>
      </w:r>
      <w:r w:rsidR="00526065">
        <w:rPr>
          <w:b/>
          <w:bCs/>
          <w:snapToGrid w:val="0"/>
        </w:rPr>
        <w:t>Elections</w:t>
      </w:r>
    </w:p>
    <w:p w14:paraId="05773D9C" w14:textId="77777777" w:rsidR="003D7FB8" w:rsidRDefault="003D7FB8" w:rsidP="000C3A3E">
      <w:pPr>
        <w:widowControl w:val="0"/>
        <w:ind w:firstLine="720"/>
        <w:rPr>
          <w:b/>
          <w:bCs/>
          <w:snapToGrid w:val="0"/>
        </w:rPr>
      </w:pPr>
    </w:p>
    <w:p w14:paraId="4A83447E" w14:textId="77777777" w:rsidR="003D7FB8" w:rsidRPr="003D7FB8" w:rsidRDefault="003D7FB8" w:rsidP="00E401C4">
      <w:pPr>
        <w:pStyle w:val="ListParagraph"/>
        <w:widowControl w:val="0"/>
        <w:numPr>
          <w:ilvl w:val="0"/>
          <w:numId w:val="62"/>
        </w:numPr>
        <w:ind w:left="1800"/>
        <w:rPr>
          <w:bCs/>
          <w:snapToGrid w:val="0"/>
        </w:rPr>
      </w:pPr>
      <w:r>
        <w:rPr>
          <w:bCs/>
          <w:snapToGrid w:val="0"/>
        </w:rPr>
        <w:t>The Nominations and Awards Committee shall prepare a slate, preferably of at least two qualified candidates for all elected positions to be filled.</w:t>
      </w:r>
    </w:p>
    <w:p w14:paraId="28E75FCE" w14:textId="77777777" w:rsidR="00526065" w:rsidRDefault="00526065" w:rsidP="00E401C4">
      <w:pPr>
        <w:widowControl w:val="0"/>
        <w:ind w:left="1080"/>
        <w:rPr>
          <w:snapToGrid w:val="0"/>
        </w:rPr>
      </w:pPr>
    </w:p>
    <w:p w14:paraId="4F5326FF" w14:textId="3FE83F27" w:rsidR="00D303C1" w:rsidRPr="00C17B61" w:rsidRDefault="00526065" w:rsidP="00E401C4">
      <w:pPr>
        <w:pStyle w:val="ListParagraph"/>
        <w:widowControl w:val="0"/>
        <w:numPr>
          <w:ilvl w:val="0"/>
          <w:numId w:val="62"/>
        </w:numPr>
        <w:ind w:left="1800"/>
        <w:rPr>
          <w:snapToGrid w:val="0"/>
        </w:rPr>
      </w:pPr>
      <w:r w:rsidRPr="00C17B61">
        <w:rPr>
          <w:snapToGrid w:val="0"/>
        </w:rPr>
        <w:t>Elections shall be carried out by valid paper or electronic ballot</w:t>
      </w:r>
      <w:r w:rsidR="00D303C1" w:rsidRPr="00C17B61">
        <w:rPr>
          <w:snapToGrid w:val="0"/>
        </w:rPr>
        <w:t xml:space="preserve"> which includes a method </w:t>
      </w:r>
      <w:r w:rsidR="00C17B61" w:rsidRPr="00C17B61">
        <w:rPr>
          <w:snapToGrid w:val="0"/>
        </w:rPr>
        <w:t xml:space="preserve">                                                                          </w:t>
      </w:r>
      <w:r w:rsidR="00D303C1" w:rsidRPr="00C17B61">
        <w:rPr>
          <w:snapToGrid w:val="0"/>
        </w:rPr>
        <w:t>for authenticating the eligibility (i.e., membership verification) of each voter</w:t>
      </w:r>
      <w:r w:rsidRPr="00C17B61">
        <w:rPr>
          <w:snapToGrid w:val="0"/>
        </w:rPr>
        <w:t xml:space="preserve">. </w:t>
      </w:r>
    </w:p>
    <w:p w14:paraId="440BD137" w14:textId="77777777" w:rsidR="00D303C1" w:rsidRDefault="00D303C1" w:rsidP="00E401C4">
      <w:pPr>
        <w:widowControl w:val="0"/>
        <w:ind w:left="2520" w:hanging="1440"/>
        <w:rPr>
          <w:snapToGrid w:val="0"/>
        </w:rPr>
      </w:pPr>
    </w:p>
    <w:p w14:paraId="1465F6E3" w14:textId="77777777" w:rsidR="00D303C1" w:rsidRDefault="00D303C1" w:rsidP="00E401C4">
      <w:pPr>
        <w:pStyle w:val="ListParagraph"/>
        <w:widowControl w:val="0"/>
        <w:numPr>
          <w:ilvl w:val="0"/>
          <w:numId w:val="62"/>
        </w:numPr>
        <w:ind w:left="1800"/>
        <w:rPr>
          <w:snapToGrid w:val="0"/>
        </w:rPr>
      </w:pPr>
      <w:r>
        <w:rPr>
          <w:snapToGrid w:val="0"/>
        </w:rPr>
        <w:t>The deadline for receipt of all ballots shall be at least 45 days prior to the end of term for each position being elected.  Ballots received after the election deadline will not be counted.</w:t>
      </w:r>
    </w:p>
    <w:p w14:paraId="26BD1604" w14:textId="77777777" w:rsidR="00D303C1" w:rsidRDefault="00D303C1" w:rsidP="00E401C4">
      <w:pPr>
        <w:pStyle w:val="ListParagraph"/>
        <w:widowControl w:val="0"/>
        <w:ind w:left="2880"/>
        <w:rPr>
          <w:snapToGrid w:val="0"/>
        </w:rPr>
      </w:pPr>
    </w:p>
    <w:p w14:paraId="3F027018" w14:textId="77777777" w:rsidR="00D303C1" w:rsidRDefault="00D303C1" w:rsidP="00E401C4">
      <w:pPr>
        <w:pStyle w:val="ListParagraph"/>
        <w:widowControl w:val="0"/>
        <w:numPr>
          <w:ilvl w:val="0"/>
          <w:numId w:val="62"/>
        </w:numPr>
        <w:ind w:left="1800"/>
        <w:rPr>
          <w:snapToGrid w:val="0"/>
        </w:rPr>
      </w:pPr>
      <w:r>
        <w:rPr>
          <w:snapToGrid w:val="0"/>
        </w:rPr>
        <w:t>The election of a candidate shall be by plurality vote of those ballots cast by members entitled to vote in the election.</w:t>
      </w:r>
    </w:p>
    <w:p w14:paraId="5B931DFC" w14:textId="77777777" w:rsidR="00D303C1" w:rsidRPr="00D303C1" w:rsidRDefault="00D303C1" w:rsidP="00E401C4">
      <w:pPr>
        <w:pStyle w:val="ListParagraph"/>
        <w:ind w:left="1800"/>
        <w:rPr>
          <w:snapToGrid w:val="0"/>
        </w:rPr>
      </w:pPr>
    </w:p>
    <w:p w14:paraId="35F24183" w14:textId="4BCBA005" w:rsidR="00526065" w:rsidRDefault="00D303C1" w:rsidP="00E401C4">
      <w:pPr>
        <w:pStyle w:val="ListParagraph"/>
        <w:widowControl w:val="0"/>
        <w:numPr>
          <w:ilvl w:val="0"/>
          <w:numId w:val="62"/>
        </w:numPr>
        <w:ind w:left="1800"/>
        <w:rPr>
          <w:snapToGrid w:val="0"/>
        </w:rPr>
      </w:pPr>
      <w:r>
        <w:rPr>
          <w:snapToGrid w:val="0"/>
        </w:rPr>
        <w:t>In the event of a tie vote, the ballots will be counted again.  If the result is still tied, the election for that position will be conducted again.</w:t>
      </w:r>
    </w:p>
    <w:p w14:paraId="29C806D3" w14:textId="77777777" w:rsidR="00D303C1" w:rsidRPr="00D303C1" w:rsidRDefault="00D303C1" w:rsidP="00E401C4">
      <w:pPr>
        <w:pStyle w:val="ListParagraph"/>
        <w:ind w:left="1800"/>
        <w:rPr>
          <w:snapToGrid w:val="0"/>
        </w:rPr>
      </w:pPr>
    </w:p>
    <w:p w14:paraId="0367BCF0" w14:textId="5DC6CC63" w:rsidR="00D303C1" w:rsidRPr="00882E2B" w:rsidRDefault="00D303C1" w:rsidP="00E401C4">
      <w:pPr>
        <w:pStyle w:val="ListParagraph"/>
        <w:widowControl w:val="0"/>
        <w:numPr>
          <w:ilvl w:val="0"/>
          <w:numId w:val="62"/>
        </w:numPr>
        <w:ind w:left="1800"/>
        <w:rPr>
          <w:snapToGrid w:val="0"/>
        </w:rPr>
      </w:pPr>
      <w:r>
        <w:rPr>
          <w:snapToGrid w:val="0"/>
        </w:rPr>
        <w:t xml:space="preserve">In the event that a vote is contested, and the vote tally is separated by no more than 5% of ballots counted, the ballots shall be recounted.  Results of the recount shall be binding. </w:t>
      </w:r>
    </w:p>
    <w:p w14:paraId="3DC80640" w14:textId="19260863" w:rsidR="00D303C1" w:rsidRDefault="00D303C1" w:rsidP="00C17B61">
      <w:pPr>
        <w:pStyle w:val="ListParagraph"/>
        <w:widowControl w:val="0"/>
        <w:numPr>
          <w:ilvl w:val="0"/>
          <w:numId w:val="62"/>
        </w:numPr>
        <w:ind w:left="1800"/>
        <w:rPr>
          <w:snapToGrid w:val="0"/>
        </w:rPr>
      </w:pPr>
      <w:r>
        <w:rPr>
          <w:snapToGrid w:val="0"/>
        </w:rPr>
        <w:t>The Nominations and Awards Committee shall have the authority to determine grounds for declaring an invalid election subject to approval of the Board.</w:t>
      </w:r>
    </w:p>
    <w:p w14:paraId="631C843F" w14:textId="3A7C31D0" w:rsidR="00C17B61" w:rsidRPr="00D303C1" w:rsidRDefault="00C17B61" w:rsidP="00E401C4">
      <w:pPr>
        <w:pStyle w:val="ListParagraph"/>
        <w:widowControl w:val="0"/>
        <w:numPr>
          <w:ilvl w:val="0"/>
          <w:numId w:val="62"/>
        </w:numPr>
        <w:ind w:left="1800"/>
        <w:rPr>
          <w:snapToGrid w:val="0"/>
        </w:rPr>
      </w:pPr>
      <w:r>
        <w:rPr>
          <w:snapToGrid w:val="0"/>
        </w:rPr>
        <w:lastRenderedPageBreak/>
        <w:t>The results of the elections shall be announced, within one week of their conclusion, to the membership and the Board.</w:t>
      </w:r>
    </w:p>
    <w:p w14:paraId="4BF25EFA" w14:textId="77777777" w:rsidR="00F00444" w:rsidRDefault="00F00444">
      <w:pPr>
        <w:widowControl w:val="0"/>
        <w:rPr>
          <w:snapToGrid w:val="0"/>
        </w:rPr>
      </w:pPr>
    </w:p>
    <w:p w14:paraId="2C32765A" w14:textId="63D1B64F" w:rsidR="00526065" w:rsidRDefault="00526065">
      <w:pPr>
        <w:pStyle w:val="CommentSubject"/>
        <w:widowControl w:val="0"/>
        <w:rPr>
          <w:snapToGrid w:val="0"/>
          <w:u w:val="single"/>
        </w:rPr>
      </w:pPr>
      <w:r>
        <w:rPr>
          <w:snapToGrid w:val="0"/>
          <w:u w:val="single"/>
        </w:rPr>
        <w:t xml:space="preserve">Article </w:t>
      </w:r>
      <w:r w:rsidR="00C17B61">
        <w:rPr>
          <w:snapToGrid w:val="0"/>
          <w:u w:val="single"/>
        </w:rPr>
        <w:t>VIII</w:t>
      </w:r>
      <w:r>
        <w:rPr>
          <w:snapToGrid w:val="0"/>
          <w:u w:val="single"/>
        </w:rPr>
        <w:t>.  Standards and Ethics</w:t>
      </w:r>
    </w:p>
    <w:p w14:paraId="26F32793" w14:textId="77777777" w:rsidR="00526065" w:rsidRDefault="00526065">
      <w:pPr>
        <w:widowControl w:val="0"/>
        <w:rPr>
          <w:snapToGrid w:val="0"/>
        </w:rPr>
      </w:pPr>
    </w:p>
    <w:p w14:paraId="5941F3D0" w14:textId="1E80C4CB" w:rsidR="00526065" w:rsidRDefault="00526065">
      <w:pPr>
        <w:widowControl w:val="0"/>
        <w:rPr>
          <w:snapToGrid w:val="0"/>
        </w:rPr>
      </w:pPr>
      <w:r>
        <w:rPr>
          <w:snapToGrid w:val="0"/>
        </w:rPr>
        <w:tab/>
      </w:r>
      <w:r>
        <w:rPr>
          <w:b/>
          <w:bCs/>
          <w:snapToGrid w:val="0"/>
        </w:rPr>
        <w:t>Section 1</w:t>
      </w:r>
      <w:r>
        <w:rPr>
          <w:snapToGrid w:val="0"/>
        </w:rPr>
        <w:t xml:space="preserve">.  The procedures for handling matters regarding Standards and Ethics shall conform to these </w:t>
      </w:r>
      <w:r>
        <w:rPr>
          <w:snapToGrid w:val="0"/>
        </w:rPr>
        <w:tab/>
      </w:r>
      <w:r w:rsidR="00DA1868">
        <w:rPr>
          <w:snapToGrid w:val="0"/>
        </w:rPr>
        <w:t>Bylaws</w:t>
      </w:r>
      <w:r>
        <w:rPr>
          <w:snapToGrid w:val="0"/>
        </w:rPr>
        <w:t xml:space="preserve"> and the </w:t>
      </w:r>
      <w:r w:rsidR="00DA1868">
        <w:rPr>
          <w:snapToGrid w:val="0"/>
        </w:rPr>
        <w:t>Bylaws</w:t>
      </w:r>
      <w:r>
        <w:rPr>
          <w:snapToGrid w:val="0"/>
        </w:rPr>
        <w:t xml:space="preserve"> of AOTA.  </w:t>
      </w:r>
    </w:p>
    <w:p w14:paraId="5233625B" w14:textId="77777777" w:rsidR="00526065" w:rsidRDefault="00526065">
      <w:pPr>
        <w:widowControl w:val="0"/>
        <w:rPr>
          <w:snapToGrid w:val="0"/>
        </w:rPr>
      </w:pPr>
    </w:p>
    <w:p w14:paraId="18511733" w14:textId="51F6B61A" w:rsidR="00526065" w:rsidRPr="00E9359A" w:rsidRDefault="00526065" w:rsidP="005F3525">
      <w:pPr>
        <w:widowControl w:val="0"/>
        <w:ind w:left="720"/>
        <w:rPr>
          <w:snapToGrid w:val="0"/>
        </w:rPr>
      </w:pPr>
      <w:r>
        <w:rPr>
          <w:b/>
          <w:bCs/>
          <w:snapToGrid w:val="0"/>
        </w:rPr>
        <w:t>Section 2.</w:t>
      </w:r>
      <w:r>
        <w:rPr>
          <w:snapToGrid w:val="0"/>
        </w:rPr>
        <w:t xml:space="preserve">  All VOTA members shall comply with the </w:t>
      </w:r>
      <w:r w:rsidR="00FC7C13" w:rsidRPr="00E9359A">
        <w:rPr>
          <w:snapToGrid w:val="0"/>
        </w:rPr>
        <w:t xml:space="preserve">AOTA </w:t>
      </w:r>
      <w:r w:rsidR="005650D1" w:rsidRPr="00E9359A">
        <w:rPr>
          <w:i/>
          <w:snapToGrid w:val="0"/>
        </w:rPr>
        <w:t>Occupational</w:t>
      </w:r>
      <w:r w:rsidR="00192264">
        <w:rPr>
          <w:i/>
          <w:snapToGrid w:val="0"/>
        </w:rPr>
        <w:t xml:space="preserve"> </w:t>
      </w:r>
      <w:r w:rsidR="005650D1" w:rsidRPr="00E9359A">
        <w:rPr>
          <w:i/>
          <w:snapToGrid w:val="0"/>
        </w:rPr>
        <w:t xml:space="preserve">Therapy Code of Ethics and Ethics Standards </w:t>
      </w:r>
      <w:r w:rsidR="005F3525" w:rsidRPr="00E9359A">
        <w:rPr>
          <w:snapToGrid w:val="0"/>
        </w:rPr>
        <w:t xml:space="preserve">as </w:t>
      </w:r>
      <w:r w:rsidRPr="00E9359A">
        <w:rPr>
          <w:snapToGrid w:val="0"/>
        </w:rPr>
        <w:t>amended from time to time by AOTA.</w:t>
      </w:r>
    </w:p>
    <w:p w14:paraId="79F3C6B5" w14:textId="77777777" w:rsidR="00CC569E" w:rsidRPr="00CC569E" w:rsidRDefault="00CC569E" w:rsidP="00AF4980">
      <w:pPr>
        <w:widowControl w:val="0"/>
        <w:rPr>
          <w:snapToGrid w:val="0"/>
          <w:color w:val="FF0000"/>
        </w:rPr>
      </w:pPr>
    </w:p>
    <w:p w14:paraId="5E699EFA" w14:textId="00B4E083" w:rsidR="00526065" w:rsidRDefault="00526065">
      <w:pPr>
        <w:pStyle w:val="CommentSubject"/>
        <w:widowControl w:val="0"/>
        <w:rPr>
          <w:snapToGrid w:val="0"/>
          <w:u w:val="single"/>
        </w:rPr>
      </w:pPr>
      <w:r>
        <w:rPr>
          <w:snapToGrid w:val="0"/>
          <w:u w:val="single"/>
        </w:rPr>
        <w:t xml:space="preserve">Article </w:t>
      </w:r>
      <w:r w:rsidR="00C17B61">
        <w:rPr>
          <w:snapToGrid w:val="0"/>
          <w:u w:val="single"/>
        </w:rPr>
        <w:t>I</w:t>
      </w:r>
      <w:r>
        <w:rPr>
          <w:snapToGrid w:val="0"/>
          <w:u w:val="single"/>
        </w:rPr>
        <w:t>X.  Dues</w:t>
      </w:r>
    </w:p>
    <w:p w14:paraId="1504C7D2" w14:textId="77777777" w:rsidR="00526065" w:rsidRDefault="00526065">
      <w:pPr>
        <w:widowControl w:val="0"/>
        <w:rPr>
          <w:snapToGrid w:val="0"/>
        </w:rPr>
      </w:pPr>
    </w:p>
    <w:p w14:paraId="73728573" w14:textId="3615A5A2" w:rsidR="00526065" w:rsidRDefault="00526065" w:rsidP="002A5A62">
      <w:pPr>
        <w:pStyle w:val="CommentSubject"/>
        <w:widowControl w:val="0"/>
        <w:ind w:left="720"/>
        <w:rPr>
          <w:b w:val="0"/>
          <w:bCs w:val="0"/>
          <w:snapToGrid w:val="0"/>
        </w:rPr>
      </w:pPr>
      <w:r>
        <w:rPr>
          <w:snapToGrid w:val="0"/>
        </w:rPr>
        <w:t xml:space="preserve">Section 1.  </w:t>
      </w:r>
      <w:r>
        <w:rPr>
          <w:b w:val="0"/>
          <w:bCs w:val="0"/>
          <w:snapToGrid w:val="0"/>
        </w:rPr>
        <w:t xml:space="preserve">The annual membership dues for all </w:t>
      </w:r>
      <w:r w:rsidR="00DA1868">
        <w:rPr>
          <w:b w:val="0"/>
          <w:bCs w:val="0"/>
          <w:snapToGrid w:val="0"/>
        </w:rPr>
        <w:t xml:space="preserve">categories </w:t>
      </w:r>
      <w:r>
        <w:rPr>
          <w:b w:val="0"/>
          <w:bCs w:val="0"/>
          <w:snapToGrid w:val="0"/>
        </w:rPr>
        <w:t xml:space="preserve">of membership shall be recommended by the Membership Committee and approved by the Board.  </w:t>
      </w:r>
    </w:p>
    <w:p w14:paraId="0B767588" w14:textId="77777777" w:rsidR="00526065" w:rsidRDefault="00526065">
      <w:pPr>
        <w:pStyle w:val="CommentText"/>
      </w:pPr>
    </w:p>
    <w:p w14:paraId="5A87937C" w14:textId="794D2A09" w:rsidR="00526065" w:rsidRDefault="00526065">
      <w:pPr>
        <w:pStyle w:val="CommentSubject"/>
        <w:widowControl w:val="0"/>
        <w:rPr>
          <w:b w:val="0"/>
          <w:bCs w:val="0"/>
          <w:snapToGrid w:val="0"/>
        </w:rPr>
      </w:pPr>
      <w:r>
        <w:rPr>
          <w:snapToGrid w:val="0"/>
        </w:rPr>
        <w:tab/>
        <w:t xml:space="preserve">Section 2.  </w:t>
      </w:r>
      <w:r>
        <w:rPr>
          <w:b w:val="0"/>
          <w:bCs w:val="0"/>
          <w:snapToGrid w:val="0"/>
        </w:rPr>
        <w:t>Dues shall be payable</w:t>
      </w:r>
      <w:r w:rsidR="00E46808">
        <w:rPr>
          <w:b w:val="0"/>
          <w:bCs w:val="0"/>
          <w:snapToGrid w:val="0"/>
        </w:rPr>
        <w:t xml:space="preserve"> </w:t>
      </w:r>
      <w:r w:rsidR="00051050" w:rsidRPr="00E401C4">
        <w:rPr>
          <w:b w:val="0"/>
          <w:bCs w:val="0"/>
        </w:rPr>
        <w:t>b</w:t>
      </w:r>
      <w:r w:rsidR="00E46808" w:rsidRPr="00E401C4">
        <w:rPr>
          <w:b w:val="0"/>
          <w:bCs w:val="0"/>
        </w:rPr>
        <w:t>y the annual renewal date</w:t>
      </w:r>
      <w:r w:rsidR="00051050">
        <w:rPr>
          <w:b w:val="0"/>
          <w:bCs w:val="0"/>
        </w:rPr>
        <w:t>.</w:t>
      </w:r>
      <w:r>
        <w:rPr>
          <w:b w:val="0"/>
          <w:bCs w:val="0"/>
          <w:snapToGrid w:val="0"/>
        </w:rPr>
        <w:t xml:space="preserve">  </w:t>
      </w:r>
    </w:p>
    <w:p w14:paraId="1E31D4EA" w14:textId="77777777" w:rsidR="00526065" w:rsidRDefault="00526065">
      <w:pPr>
        <w:widowControl w:val="0"/>
        <w:rPr>
          <w:snapToGrid w:val="0"/>
        </w:rPr>
      </w:pPr>
    </w:p>
    <w:p w14:paraId="78C1D8D1" w14:textId="20529E8C" w:rsidR="00526065" w:rsidRDefault="00526065">
      <w:pPr>
        <w:pStyle w:val="CommentSubject"/>
        <w:widowControl w:val="0"/>
        <w:rPr>
          <w:b w:val="0"/>
          <w:bCs w:val="0"/>
          <w:snapToGrid w:val="0"/>
        </w:rPr>
      </w:pPr>
      <w:r>
        <w:rPr>
          <w:snapToGrid w:val="0"/>
        </w:rPr>
        <w:tab/>
        <w:t xml:space="preserve">Section 3.  </w:t>
      </w:r>
      <w:r>
        <w:rPr>
          <w:b w:val="0"/>
          <w:bCs w:val="0"/>
          <w:snapToGrid w:val="0"/>
        </w:rPr>
        <w:t xml:space="preserve">Any member who is in arrears for dues in excess of </w:t>
      </w:r>
      <w:r w:rsidR="00E80795">
        <w:rPr>
          <w:b w:val="0"/>
          <w:bCs w:val="0"/>
          <w:snapToGrid w:val="0"/>
        </w:rPr>
        <w:t>30 days</w:t>
      </w:r>
      <w:r w:rsidR="00C17B61">
        <w:rPr>
          <w:b w:val="0"/>
          <w:bCs w:val="0"/>
          <w:snapToGrid w:val="0"/>
        </w:rPr>
        <w:t xml:space="preserve"> </w:t>
      </w:r>
      <w:r>
        <w:rPr>
          <w:b w:val="0"/>
          <w:bCs w:val="0"/>
          <w:snapToGrid w:val="0"/>
        </w:rPr>
        <w:t xml:space="preserve">shall automatically forfeit </w:t>
      </w:r>
      <w:r>
        <w:rPr>
          <w:b w:val="0"/>
          <w:bCs w:val="0"/>
          <w:snapToGrid w:val="0"/>
        </w:rPr>
        <w:tab/>
      </w:r>
      <w:r w:rsidR="00403360">
        <w:rPr>
          <w:b w:val="0"/>
          <w:bCs w:val="0"/>
          <w:snapToGrid w:val="0"/>
        </w:rPr>
        <w:t>his/</w:t>
      </w:r>
      <w:r>
        <w:rPr>
          <w:b w:val="0"/>
          <w:bCs w:val="0"/>
          <w:snapToGrid w:val="0"/>
        </w:rPr>
        <w:t>her VOTA membership.</w:t>
      </w:r>
    </w:p>
    <w:p w14:paraId="3FA7B287" w14:textId="77777777" w:rsidR="00526065" w:rsidRDefault="00526065">
      <w:pPr>
        <w:pStyle w:val="CommentText"/>
      </w:pPr>
    </w:p>
    <w:p w14:paraId="73C75239" w14:textId="5A664D65" w:rsidR="00DA1868" w:rsidRDefault="00526065">
      <w:pPr>
        <w:widowControl w:val="0"/>
        <w:rPr>
          <w:bCs/>
          <w:snapToGrid w:val="0"/>
        </w:rPr>
      </w:pPr>
      <w:r>
        <w:rPr>
          <w:b/>
          <w:bCs/>
          <w:snapToGrid w:val="0"/>
        </w:rPr>
        <w:tab/>
        <w:t xml:space="preserve">Section 4.  </w:t>
      </w:r>
      <w:r>
        <w:rPr>
          <w:bCs/>
          <w:snapToGrid w:val="0"/>
        </w:rPr>
        <w:t xml:space="preserve">Dues for </w:t>
      </w:r>
      <w:r w:rsidR="00DA1868">
        <w:rPr>
          <w:bCs/>
          <w:snapToGrid w:val="0"/>
        </w:rPr>
        <w:t xml:space="preserve">Retired </w:t>
      </w:r>
      <w:r>
        <w:rPr>
          <w:bCs/>
          <w:snapToGrid w:val="0"/>
        </w:rPr>
        <w:t xml:space="preserve">Members shall be </w:t>
      </w:r>
      <w:r w:rsidR="00051050">
        <w:t>a</w:t>
      </w:r>
      <w:r w:rsidR="00E80795">
        <w:t>t a reduced rate</w:t>
      </w:r>
      <w:r w:rsidR="00051050">
        <w:t>.</w:t>
      </w:r>
    </w:p>
    <w:p w14:paraId="0AE206E0" w14:textId="77777777" w:rsidR="00051050" w:rsidRDefault="00DA1868">
      <w:pPr>
        <w:widowControl w:val="0"/>
        <w:rPr>
          <w:bCs/>
          <w:snapToGrid w:val="0"/>
        </w:rPr>
      </w:pPr>
      <w:r>
        <w:rPr>
          <w:bCs/>
          <w:snapToGrid w:val="0"/>
        </w:rPr>
        <w:tab/>
      </w:r>
    </w:p>
    <w:p w14:paraId="40AA4660" w14:textId="5C5D85C7" w:rsidR="00DA1868" w:rsidRDefault="00DA1868" w:rsidP="00E401C4">
      <w:pPr>
        <w:widowControl w:val="0"/>
        <w:ind w:firstLine="720"/>
        <w:rPr>
          <w:snapToGrid w:val="0"/>
        </w:rPr>
      </w:pPr>
      <w:r w:rsidRPr="002E1ABF">
        <w:rPr>
          <w:b/>
          <w:bCs/>
          <w:snapToGrid w:val="0"/>
        </w:rPr>
        <w:t>Section 5.</w:t>
      </w:r>
      <w:r>
        <w:rPr>
          <w:bCs/>
          <w:snapToGrid w:val="0"/>
        </w:rPr>
        <w:t xml:space="preserve"> Dues for Students shall be offered at a reduced rate.</w:t>
      </w:r>
    </w:p>
    <w:p w14:paraId="5F5A997B" w14:textId="77777777" w:rsidR="00526065" w:rsidRDefault="00526065">
      <w:pPr>
        <w:widowControl w:val="0"/>
        <w:rPr>
          <w:snapToGrid w:val="0"/>
        </w:rPr>
      </w:pPr>
    </w:p>
    <w:p w14:paraId="31BEDDE6" w14:textId="101E713C" w:rsidR="00526065" w:rsidRPr="00E9359A" w:rsidRDefault="00215713">
      <w:pPr>
        <w:pStyle w:val="CommentSubject"/>
        <w:widowControl w:val="0"/>
        <w:rPr>
          <w:snapToGrid w:val="0"/>
          <w:u w:val="single"/>
        </w:rPr>
      </w:pPr>
      <w:r w:rsidRPr="00E9359A">
        <w:rPr>
          <w:snapToGrid w:val="0"/>
          <w:u w:val="single"/>
        </w:rPr>
        <w:t>Article X.  Fiscal Year</w:t>
      </w:r>
    </w:p>
    <w:p w14:paraId="02538EB6" w14:textId="77777777" w:rsidR="00192264" w:rsidRDefault="00192264">
      <w:pPr>
        <w:widowControl w:val="0"/>
        <w:rPr>
          <w:b/>
          <w:snapToGrid w:val="0"/>
        </w:rPr>
      </w:pPr>
    </w:p>
    <w:p w14:paraId="5A967A89" w14:textId="77777777" w:rsidR="00431CB1" w:rsidRDefault="00AF4980" w:rsidP="00CF4E43">
      <w:pPr>
        <w:widowControl w:val="0"/>
        <w:ind w:firstLine="720"/>
        <w:rPr>
          <w:b/>
          <w:snapToGrid w:val="0"/>
          <w:color w:val="FF0000"/>
        </w:rPr>
      </w:pPr>
      <w:r w:rsidRPr="00CF4E43">
        <w:t>The fiscal year of the Association shall be determined by the Board.</w:t>
      </w:r>
    </w:p>
    <w:p w14:paraId="59E7D03B" w14:textId="77777777" w:rsidR="00526065" w:rsidRDefault="00526065">
      <w:pPr>
        <w:widowControl w:val="0"/>
        <w:rPr>
          <w:snapToGrid w:val="0"/>
        </w:rPr>
      </w:pPr>
    </w:p>
    <w:p w14:paraId="2D2C5EF2" w14:textId="1E2A2BB8" w:rsidR="00526065" w:rsidRDefault="00526065">
      <w:pPr>
        <w:pStyle w:val="CommentSubject"/>
        <w:widowControl w:val="0"/>
        <w:rPr>
          <w:snapToGrid w:val="0"/>
          <w:u w:val="single"/>
        </w:rPr>
      </w:pPr>
      <w:r>
        <w:rPr>
          <w:snapToGrid w:val="0"/>
          <w:u w:val="single"/>
        </w:rPr>
        <w:t>Article XI.  Dissolution Clause</w:t>
      </w:r>
    </w:p>
    <w:p w14:paraId="1A4338E4" w14:textId="77777777" w:rsidR="00192264" w:rsidRPr="00CF4E43" w:rsidRDefault="00192264">
      <w:pPr>
        <w:pStyle w:val="CommentSubject"/>
        <w:widowControl w:val="0"/>
        <w:rPr>
          <w:b w:val="0"/>
        </w:rPr>
      </w:pPr>
    </w:p>
    <w:p w14:paraId="1FEA478A" w14:textId="5C7FE3DA" w:rsidR="00526065" w:rsidRDefault="00526065" w:rsidP="00CF4E43">
      <w:pPr>
        <w:pStyle w:val="CommentSubject"/>
        <w:widowControl w:val="0"/>
        <w:ind w:left="720"/>
        <w:rPr>
          <w:b w:val="0"/>
          <w:bCs w:val="0"/>
          <w:snapToGrid w:val="0"/>
        </w:rPr>
      </w:pPr>
      <w:r>
        <w:rPr>
          <w:b w:val="0"/>
          <w:bCs w:val="0"/>
          <w:snapToGrid w:val="0"/>
        </w:rPr>
        <w:t>If VOTA is dissolved for any reason, any assets remaining after the payment of all obligations may be equally divided among all the current occupational therapy programs in the Commonwealth of Virginia for the purposes of funding scholarships for occupational therapy students or donated to charitable organization</w:t>
      </w:r>
      <w:r w:rsidR="002E1ABF">
        <w:rPr>
          <w:b w:val="0"/>
          <w:bCs w:val="0"/>
          <w:snapToGrid w:val="0"/>
        </w:rPr>
        <w:t>(</w:t>
      </w:r>
      <w:r w:rsidR="00C342D3">
        <w:rPr>
          <w:b w:val="0"/>
          <w:bCs w:val="0"/>
          <w:snapToGrid w:val="0"/>
        </w:rPr>
        <w:t>s</w:t>
      </w:r>
      <w:r w:rsidR="002E1ABF">
        <w:rPr>
          <w:b w:val="0"/>
          <w:bCs w:val="0"/>
          <w:snapToGrid w:val="0"/>
        </w:rPr>
        <w:t>)</w:t>
      </w:r>
      <w:r>
        <w:rPr>
          <w:b w:val="0"/>
          <w:bCs w:val="0"/>
          <w:snapToGrid w:val="0"/>
        </w:rPr>
        <w:t xml:space="preserve"> approved by the Board.</w:t>
      </w:r>
    </w:p>
    <w:p w14:paraId="79C74242" w14:textId="77777777" w:rsidR="00526065" w:rsidRDefault="00526065">
      <w:pPr>
        <w:widowControl w:val="0"/>
        <w:rPr>
          <w:snapToGrid w:val="0"/>
        </w:rPr>
      </w:pPr>
    </w:p>
    <w:p w14:paraId="6C45E8F7" w14:textId="25D125DF" w:rsidR="00526065" w:rsidRPr="00E401C4" w:rsidRDefault="00526065">
      <w:pPr>
        <w:pStyle w:val="CommentSubject"/>
        <w:widowControl w:val="0"/>
        <w:rPr>
          <w:snapToGrid w:val="0"/>
          <w:u w:val="single"/>
        </w:rPr>
      </w:pPr>
      <w:r>
        <w:rPr>
          <w:snapToGrid w:val="0"/>
          <w:u w:val="single"/>
        </w:rPr>
        <w:t>Article XI</w:t>
      </w:r>
      <w:r w:rsidR="00B97334">
        <w:rPr>
          <w:snapToGrid w:val="0"/>
          <w:u w:val="single"/>
        </w:rPr>
        <w:t>I</w:t>
      </w:r>
      <w:r>
        <w:rPr>
          <w:snapToGrid w:val="0"/>
          <w:u w:val="single"/>
        </w:rPr>
        <w:t xml:space="preserve">.  </w:t>
      </w:r>
      <w:r w:rsidRPr="00C17B61">
        <w:rPr>
          <w:snapToGrid w:val="0"/>
          <w:u w:val="single"/>
        </w:rPr>
        <w:t xml:space="preserve">Parliamentary </w:t>
      </w:r>
      <w:r w:rsidRPr="00E401C4">
        <w:rPr>
          <w:snapToGrid w:val="0"/>
          <w:u w:val="single"/>
        </w:rPr>
        <w:t xml:space="preserve">Authority  </w:t>
      </w:r>
    </w:p>
    <w:p w14:paraId="510749D6" w14:textId="77777777" w:rsidR="00526065" w:rsidRPr="00E401C4" w:rsidRDefault="00526065">
      <w:pPr>
        <w:pStyle w:val="CommentText"/>
        <w:rPr>
          <w:u w:val="single"/>
        </w:rPr>
      </w:pPr>
    </w:p>
    <w:p w14:paraId="1FA86532" w14:textId="0C818A8B" w:rsidR="00526065" w:rsidRDefault="00526065" w:rsidP="002E1ABF">
      <w:pPr>
        <w:pStyle w:val="CommentSubject"/>
        <w:widowControl w:val="0"/>
        <w:ind w:left="720"/>
        <w:rPr>
          <w:b w:val="0"/>
          <w:snapToGrid w:val="0"/>
        </w:rPr>
      </w:pPr>
      <w:r>
        <w:rPr>
          <w:snapToGrid w:val="0"/>
        </w:rPr>
        <w:t xml:space="preserve">Section 1. </w:t>
      </w:r>
      <w:r w:rsidR="00183FA7">
        <w:rPr>
          <w:b w:val="0"/>
          <w:snapToGrid w:val="0"/>
        </w:rPr>
        <w:t>Generally recognized and established guidelines for parliamentary procedure such as</w:t>
      </w:r>
      <w:r>
        <w:rPr>
          <w:snapToGrid w:val="0"/>
        </w:rPr>
        <w:t xml:space="preserve"> </w:t>
      </w:r>
      <w:r w:rsidR="00183FA7" w:rsidRPr="002E1ABF">
        <w:rPr>
          <w:b w:val="0"/>
          <w:snapToGrid w:val="0"/>
        </w:rPr>
        <w:t>Modern Parliamentary Procedure</w:t>
      </w:r>
      <w:r w:rsidR="00183FA7">
        <w:rPr>
          <w:b w:val="0"/>
          <w:snapToGrid w:val="0"/>
        </w:rPr>
        <w:t xml:space="preserve"> and the like</w:t>
      </w:r>
      <w:r>
        <w:rPr>
          <w:b w:val="0"/>
          <w:snapToGrid w:val="0"/>
        </w:rPr>
        <w:t xml:space="preserve"> shall be the authority for parliamentary procedure.  </w:t>
      </w:r>
    </w:p>
    <w:p w14:paraId="1A3EE976" w14:textId="77777777" w:rsidR="00526065" w:rsidRDefault="00526065">
      <w:pPr>
        <w:pStyle w:val="CommentSubject"/>
        <w:widowControl w:val="0"/>
        <w:rPr>
          <w:b w:val="0"/>
          <w:snapToGrid w:val="0"/>
        </w:rPr>
      </w:pPr>
    </w:p>
    <w:p w14:paraId="6CFCA58A" w14:textId="0E8D1A58" w:rsidR="00E80795" w:rsidRPr="00E401C4" w:rsidRDefault="00526065" w:rsidP="00E401C4">
      <w:pPr>
        <w:widowControl w:val="0"/>
        <w:ind w:left="720"/>
        <w:rPr>
          <w:bCs/>
          <w:snapToGrid w:val="0"/>
        </w:rPr>
      </w:pPr>
      <w:r w:rsidRPr="00E401C4">
        <w:rPr>
          <w:b/>
          <w:snapToGrid w:val="0"/>
        </w:rPr>
        <w:t>Section 2</w:t>
      </w:r>
      <w:r w:rsidRPr="00882E2B">
        <w:rPr>
          <w:b/>
          <w:snapToGrid w:val="0"/>
        </w:rPr>
        <w:t xml:space="preserve">.  </w:t>
      </w:r>
      <w:r w:rsidR="00882E2B" w:rsidRPr="00E401C4">
        <w:rPr>
          <w:bCs/>
          <w:snapToGrid w:val="0"/>
        </w:rPr>
        <w:t>A</w:t>
      </w:r>
      <w:r w:rsidR="00E80795" w:rsidRPr="00DD0EC4">
        <w:rPr>
          <w:bCs/>
          <w:snapToGrid w:val="0"/>
        </w:rPr>
        <w:t xml:space="preserve">ppointment decisions shall be made by majority vote of </w:t>
      </w:r>
      <w:r w:rsidR="00E80795" w:rsidRPr="00E401C4">
        <w:rPr>
          <w:bCs/>
          <w:snapToGrid w:val="0"/>
        </w:rPr>
        <w:t>the Board</w:t>
      </w:r>
      <w:r w:rsidR="00026F88" w:rsidRPr="00E401C4">
        <w:rPr>
          <w:bCs/>
          <w:snapToGrid w:val="0"/>
        </w:rPr>
        <w:t xml:space="preserve"> present (if a quorum is met)</w:t>
      </w:r>
      <w:r w:rsidR="00E80795" w:rsidRPr="00E401C4">
        <w:rPr>
          <w:bCs/>
          <w:snapToGrid w:val="0"/>
        </w:rPr>
        <w:t xml:space="preserve"> with formal appointments extended by the President.</w:t>
      </w:r>
    </w:p>
    <w:p w14:paraId="5DEB37B0" w14:textId="77777777" w:rsidR="00526065" w:rsidRDefault="00526065">
      <w:pPr>
        <w:widowControl w:val="0"/>
        <w:rPr>
          <w:snapToGrid w:val="0"/>
        </w:rPr>
      </w:pPr>
    </w:p>
    <w:p w14:paraId="23C44B42" w14:textId="56384988" w:rsidR="00663950" w:rsidRDefault="00663950" w:rsidP="00663950">
      <w:pPr>
        <w:pStyle w:val="CommentSubject"/>
        <w:widowControl w:val="0"/>
        <w:rPr>
          <w:snapToGrid w:val="0"/>
          <w:u w:val="single"/>
        </w:rPr>
      </w:pPr>
      <w:r>
        <w:rPr>
          <w:snapToGrid w:val="0"/>
          <w:u w:val="single"/>
        </w:rPr>
        <w:t>Article X</w:t>
      </w:r>
      <w:r w:rsidR="00B97334">
        <w:rPr>
          <w:snapToGrid w:val="0"/>
          <w:u w:val="single"/>
        </w:rPr>
        <w:t>I</w:t>
      </w:r>
      <w:r w:rsidR="00C17B61">
        <w:rPr>
          <w:snapToGrid w:val="0"/>
          <w:u w:val="single"/>
        </w:rPr>
        <w:t>II</w:t>
      </w:r>
      <w:r>
        <w:rPr>
          <w:snapToGrid w:val="0"/>
          <w:u w:val="single"/>
        </w:rPr>
        <w:t>.  Amendments</w:t>
      </w:r>
    </w:p>
    <w:p w14:paraId="3C87E12B" w14:textId="77777777" w:rsidR="00663950" w:rsidRDefault="00663950" w:rsidP="00663950">
      <w:pPr>
        <w:pStyle w:val="CommentText"/>
      </w:pPr>
    </w:p>
    <w:p w14:paraId="43D5FF52" w14:textId="40982696" w:rsidR="00663950" w:rsidRDefault="00663950" w:rsidP="00663950">
      <w:pPr>
        <w:widowControl w:val="0"/>
        <w:ind w:left="720"/>
        <w:rPr>
          <w:snapToGrid w:val="0"/>
        </w:rPr>
      </w:pPr>
      <w:r>
        <w:rPr>
          <w:b/>
          <w:bCs/>
          <w:snapToGrid w:val="0"/>
        </w:rPr>
        <w:t>Section 1</w:t>
      </w:r>
      <w:r>
        <w:rPr>
          <w:snapToGrid w:val="0"/>
        </w:rPr>
        <w:t xml:space="preserve">.  These </w:t>
      </w:r>
      <w:r w:rsidR="00C342D3">
        <w:rPr>
          <w:snapToGrid w:val="0"/>
        </w:rPr>
        <w:t>Bylaws</w:t>
      </w:r>
      <w:r>
        <w:rPr>
          <w:snapToGrid w:val="0"/>
        </w:rPr>
        <w:t xml:space="preserve"> may be amended </w:t>
      </w:r>
      <w:r w:rsidR="00AE1012">
        <w:rPr>
          <w:snapToGrid w:val="0"/>
        </w:rPr>
        <w:t>and/</w:t>
      </w:r>
      <w:r>
        <w:rPr>
          <w:snapToGrid w:val="0"/>
        </w:rPr>
        <w:t>or revised at any time by a two-thirds vote of the Board or by a majority vote of the membership</w:t>
      </w:r>
      <w:r w:rsidR="00026F88">
        <w:rPr>
          <w:snapToGrid w:val="0"/>
        </w:rPr>
        <w:t xml:space="preserve"> present (if a quorum is met</w:t>
      </w:r>
      <w:r>
        <w:rPr>
          <w:snapToGrid w:val="0"/>
        </w:rPr>
        <w:t xml:space="preserve">.  </w:t>
      </w:r>
      <w:r w:rsidR="00E72DED">
        <w:rPr>
          <w:snapToGrid w:val="0"/>
        </w:rPr>
        <w:t xml:space="preserve">The Board vote or membership vote may be conducted electronically through electronic mail and/or an </w:t>
      </w:r>
      <w:r w:rsidR="00882E2B">
        <w:rPr>
          <w:snapToGrid w:val="0"/>
        </w:rPr>
        <w:t>internet-based</w:t>
      </w:r>
      <w:r w:rsidR="00E72DED">
        <w:rPr>
          <w:snapToGrid w:val="0"/>
        </w:rPr>
        <w:t xml:space="preserve"> survey instrument, as determined by the Board.  The quorum for an electronic membership vote to amend the </w:t>
      </w:r>
      <w:r w:rsidR="00C342D3">
        <w:rPr>
          <w:snapToGrid w:val="0"/>
        </w:rPr>
        <w:t>Bylaws</w:t>
      </w:r>
      <w:r w:rsidR="00E72DED">
        <w:rPr>
          <w:snapToGrid w:val="0"/>
        </w:rPr>
        <w:t xml:space="preserve"> shall be 10% of the voting members.  </w:t>
      </w:r>
      <w:r>
        <w:rPr>
          <w:snapToGrid w:val="0"/>
        </w:rPr>
        <w:t>In the event of a conflict between a vote of the Board and a vote of a majority of the members, the vote of the membership shall prevail.</w:t>
      </w:r>
    </w:p>
    <w:p w14:paraId="1246F0B6" w14:textId="77777777" w:rsidR="006E092A" w:rsidRDefault="006E092A" w:rsidP="00663950">
      <w:pPr>
        <w:widowControl w:val="0"/>
        <w:rPr>
          <w:snapToGrid w:val="0"/>
        </w:rPr>
      </w:pPr>
    </w:p>
    <w:p w14:paraId="2D9BD8DD" w14:textId="77777777" w:rsidR="003E1D38" w:rsidRDefault="00663950" w:rsidP="00663950">
      <w:pPr>
        <w:widowControl w:val="0"/>
        <w:ind w:left="720"/>
        <w:rPr>
          <w:snapToGrid w:val="0"/>
        </w:rPr>
      </w:pPr>
      <w:r>
        <w:rPr>
          <w:b/>
          <w:bCs/>
          <w:snapToGrid w:val="0"/>
        </w:rPr>
        <w:t>Section 2</w:t>
      </w:r>
      <w:r>
        <w:rPr>
          <w:snapToGrid w:val="0"/>
        </w:rPr>
        <w:t xml:space="preserve">.  Notice of any proposed amendment shall be sent to </w:t>
      </w:r>
      <w:r w:rsidR="003E1D38">
        <w:rPr>
          <w:snapToGrid w:val="0"/>
        </w:rPr>
        <w:t xml:space="preserve">Board members and </w:t>
      </w:r>
      <w:r>
        <w:rPr>
          <w:snapToGrid w:val="0"/>
        </w:rPr>
        <w:t xml:space="preserve">voting members </w:t>
      </w:r>
      <w:r w:rsidR="00636355">
        <w:rPr>
          <w:snapToGrid w:val="0"/>
        </w:rPr>
        <w:t xml:space="preserve">via electronic mail and VOTA website </w:t>
      </w:r>
      <w:r>
        <w:rPr>
          <w:snapToGrid w:val="0"/>
        </w:rPr>
        <w:t xml:space="preserve">at least 30 days prior to the deadline for </w:t>
      </w:r>
      <w:r w:rsidR="00E72DED">
        <w:rPr>
          <w:snapToGrid w:val="0"/>
        </w:rPr>
        <w:t>voting</w:t>
      </w:r>
      <w:r>
        <w:rPr>
          <w:snapToGrid w:val="0"/>
        </w:rPr>
        <w:t xml:space="preserve">.  </w:t>
      </w:r>
      <w:r w:rsidR="00E72DED">
        <w:rPr>
          <w:snapToGrid w:val="0"/>
        </w:rPr>
        <w:t xml:space="preserve"> </w:t>
      </w:r>
    </w:p>
    <w:p w14:paraId="3F462C5B" w14:textId="77777777" w:rsidR="00051050" w:rsidRDefault="00051050" w:rsidP="00663950">
      <w:pPr>
        <w:widowControl w:val="0"/>
        <w:ind w:left="720"/>
        <w:rPr>
          <w:snapToGrid w:val="0"/>
        </w:rPr>
      </w:pPr>
    </w:p>
    <w:p w14:paraId="50920E04" w14:textId="2B30F6FC" w:rsidR="00663950" w:rsidRDefault="003E1D38" w:rsidP="00663950">
      <w:pPr>
        <w:widowControl w:val="0"/>
        <w:ind w:left="720"/>
        <w:rPr>
          <w:snapToGrid w:val="0"/>
        </w:rPr>
      </w:pPr>
      <w:r>
        <w:rPr>
          <w:b/>
          <w:snapToGrid w:val="0"/>
        </w:rPr>
        <w:lastRenderedPageBreak/>
        <w:t xml:space="preserve">Section 3.  </w:t>
      </w:r>
      <w:r w:rsidR="00E72DED">
        <w:rPr>
          <w:snapToGrid w:val="0"/>
        </w:rPr>
        <w:t>30 days prior to a Boa</w:t>
      </w:r>
      <w:r>
        <w:rPr>
          <w:snapToGrid w:val="0"/>
        </w:rPr>
        <w:t xml:space="preserve">rd vote on an amendment to the </w:t>
      </w:r>
      <w:r w:rsidR="00C342D3">
        <w:rPr>
          <w:snapToGrid w:val="0"/>
        </w:rPr>
        <w:t>Bylaws</w:t>
      </w:r>
      <w:r w:rsidR="00E72DED">
        <w:rPr>
          <w:snapToGrid w:val="0"/>
        </w:rPr>
        <w:t xml:space="preserve">, the President shall </w:t>
      </w:r>
      <w:r w:rsidR="00636355">
        <w:rPr>
          <w:snapToGrid w:val="0"/>
        </w:rPr>
        <w:t>provide</w:t>
      </w:r>
      <w:r w:rsidR="00E72DED">
        <w:rPr>
          <w:snapToGrid w:val="0"/>
        </w:rPr>
        <w:t xml:space="preserve"> </w:t>
      </w:r>
      <w:r w:rsidR="00636355">
        <w:rPr>
          <w:snapToGrid w:val="0"/>
        </w:rPr>
        <w:t xml:space="preserve">to voting members, </w:t>
      </w:r>
      <w:r w:rsidR="00E72DED">
        <w:rPr>
          <w:snapToGrid w:val="0"/>
        </w:rPr>
        <w:t>via e</w:t>
      </w:r>
      <w:r w:rsidR="00636355">
        <w:rPr>
          <w:snapToGrid w:val="0"/>
        </w:rPr>
        <w:t xml:space="preserve">lectronic </w:t>
      </w:r>
      <w:r w:rsidR="00E72DED">
        <w:rPr>
          <w:snapToGrid w:val="0"/>
        </w:rPr>
        <w:t xml:space="preserve">mail and </w:t>
      </w:r>
      <w:r w:rsidR="00636355">
        <w:rPr>
          <w:snapToGrid w:val="0"/>
        </w:rPr>
        <w:t xml:space="preserve">VOTA </w:t>
      </w:r>
      <w:r w:rsidR="00E72DED">
        <w:rPr>
          <w:snapToGrid w:val="0"/>
        </w:rPr>
        <w:t>website</w:t>
      </w:r>
      <w:r w:rsidR="00636355">
        <w:rPr>
          <w:snapToGrid w:val="0"/>
        </w:rPr>
        <w:t>,</w:t>
      </w:r>
      <w:r w:rsidR="00E72DED">
        <w:rPr>
          <w:snapToGrid w:val="0"/>
        </w:rPr>
        <w:t xml:space="preserve"> </w:t>
      </w:r>
      <w:r w:rsidR="00636355">
        <w:rPr>
          <w:snapToGrid w:val="0"/>
        </w:rPr>
        <w:t xml:space="preserve">an explanation </w:t>
      </w:r>
      <w:r w:rsidR="00E72DED">
        <w:rPr>
          <w:snapToGrid w:val="0"/>
        </w:rPr>
        <w:t>of the proposed amendment and encourage them to contact any member of the Board if there is a question or concern</w:t>
      </w:r>
      <w:r>
        <w:rPr>
          <w:snapToGrid w:val="0"/>
        </w:rPr>
        <w:t xml:space="preserve"> and advise them of their opportunity to initiate a membership vote to reverse </w:t>
      </w:r>
      <w:r w:rsidR="00636355">
        <w:rPr>
          <w:snapToGrid w:val="0"/>
        </w:rPr>
        <w:t xml:space="preserve">the </w:t>
      </w:r>
      <w:r>
        <w:rPr>
          <w:snapToGrid w:val="0"/>
        </w:rPr>
        <w:t xml:space="preserve">amendment </w:t>
      </w:r>
      <w:r w:rsidR="00636355">
        <w:rPr>
          <w:snapToGrid w:val="0"/>
        </w:rPr>
        <w:t xml:space="preserve">if it is </w:t>
      </w:r>
      <w:r>
        <w:rPr>
          <w:snapToGrid w:val="0"/>
        </w:rPr>
        <w:t>adopted by the Board</w:t>
      </w:r>
      <w:r w:rsidR="00E72DED">
        <w:rPr>
          <w:snapToGrid w:val="0"/>
        </w:rPr>
        <w:t>.</w:t>
      </w:r>
    </w:p>
    <w:p w14:paraId="0E308FAA" w14:textId="77777777" w:rsidR="00663950" w:rsidRDefault="00663950" w:rsidP="00663950">
      <w:pPr>
        <w:widowControl w:val="0"/>
        <w:rPr>
          <w:snapToGrid w:val="0"/>
        </w:rPr>
      </w:pPr>
      <w:r>
        <w:rPr>
          <w:snapToGrid w:val="0"/>
        </w:rPr>
        <w:t xml:space="preserve">  </w:t>
      </w:r>
      <w:r>
        <w:rPr>
          <w:snapToGrid w:val="0"/>
        </w:rPr>
        <w:tab/>
      </w:r>
    </w:p>
    <w:p w14:paraId="780428EC" w14:textId="107FF745" w:rsidR="00663950" w:rsidRDefault="00663950" w:rsidP="00663950">
      <w:pPr>
        <w:widowControl w:val="0"/>
        <w:rPr>
          <w:snapToGrid w:val="0"/>
        </w:rPr>
      </w:pPr>
      <w:r>
        <w:rPr>
          <w:snapToGrid w:val="0"/>
        </w:rPr>
        <w:tab/>
      </w:r>
      <w:r>
        <w:rPr>
          <w:b/>
          <w:bCs/>
          <w:snapToGrid w:val="0"/>
        </w:rPr>
        <w:t xml:space="preserve">Section </w:t>
      </w:r>
      <w:r w:rsidR="003E1D38">
        <w:rPr>
          <w:b/>
          <w:bCs/>
          <w:snapToGrid w:val="0"/>
        </w:rPr>
        <w:t>4</w:t>
      </w:r>
      <w:r>
        <w:rPr>
          <w:snapToGrid w:val="0"/>
        </w:rPr>
        <w:t xml:space="preserve">.  Any member in good standing may propose an amendment to the </w:t>
      </w:r>
      <w:r w:rsidR="00C342D3">
        <w:rPr>
          <w:snapToGrid w:val="0"/>
        </w:rPr>
        <w:t>Bylaws</w:t>
      </w:r>
      <w:r>
        <w:rPr>
          <w:snapToGrid w:val="0"/>
        </w:rPr>
        <w:t>.</w:t>
      </w:r>
    </w:p>
    <w:p w14:paraId="52A2E077" w14:textId="77777777" w:rsidR="00663950" w:rsidRPr="00663950" w:rsidRDefault="00663950">
      <w:pPr>
        <w:pStyle w:val="CommentSubject"/>
        <w:widowControl w:val="0"/>
        <w:rPr>
          <w:snapToGrid w:val="0"/>
        </w:rPr>
      </w:pPr>
    </w:p>
    <w:p w14:paraId="4D8A2373" w14:textId="183DBDC1" w:rsidR="00526065" w:rsidRDefault="00526065">
      <w:pPr>
        <w:pStyle w:val="CommentSubject"/>
        <w:widowControl w:val="0"/>
        <w:rPr>
          <w:snapToGrid w:val="0"/>
          <w:u w:val="single"/>
        </w:rPr>
      </w:pPr>
      <w:r>
        <w:rPr>
          <w:snapToGrid w:val="0"/>
          <w:u w:val="single"/>
        </w:rPr>
        <w:t>Article X</w:t>
      </w:r>
      <w:r w:rsidR="00C17B61">
        <w:rPr>
          <w:snapToGrid w:val="0"/>
          <w:u w:val="single"/>
        </w:rPr>
        <w:t>I</w:t>
      </w:r>
      <w:r>
        <w:rPr>
          <w:snapToGrid w:val="0"/>
          <w:u w:val="single"/>
        </w:rPr>
        <w:t>V.  Districts</w:t>
      </w:r>
    </w:p>
    <w:p w14:paraId="477ED409" w14:textId="77777777" w:rsidR="00526065" w:rsidRDefault="00526065">
      <w:pPr>
        <w:pStyle w:val="CommentText"/>
      </w:pPr>
    </w:p>
    <w:p w14:paraId="67992E44" w14:textId="77777777" w:rsidR="00526065" w:rsidRDefault="00526065">
      <w:pPr>
        <w:pStyle w:val="CommentSubject"/>
        <w:widowControl w:val="0"/>
        <w:rPr>
          <w:snapToGrid w:val="0"/>
        </w:rPr>
      </w:pPr>
      <w:r>
        <w:rPr>
          <w:snapToGrid w:val="0"/>
        </w:rPr>
        <w:tab/>
        <w:t>Section 1.  Composition</w:t>
      </w:r>
    </w:p>
    <w:p w14:paraId="7A90CE1A" w14:textId="77777777" w:rsidR="00526065" w:rsidRDefault="00526065">
      <w:pPr>
        <w:pStyle w:val="CommentText"/>
      </w:pPr>
    </w:p>
    <w:p w14:paraId="203FAEC3" w14:textId="13A5449F" w:rsidR="00526065" w:rsidRDefault="00526065">
      <w:pPr>
        <w:widowControl w:val="0"/>
        <w:rPr>
          <w:snapToGrid w:val="0"/>
        </w:rPr>
      </w:pPr>
      <w:r>
        <w:rPr>
          <w:snapToGrid w:val="0"/>
        </w:rPr>
        <w:tab/>
      </w:r>
      <w:r>
        <w:rPr>
          <w:snapToGrid w:val="0"/>
        </w:rPr>
        <w:tab/>
        <w:t xml:space="preserve">A.  </w:t>
      </w:r>
      <w:r w:rsidR="00C17B61">
        <w:rPr>
          <w:snapToGrid w:val="0"/>
        </w:rPr>
        <w:t>Geographically based</w:t>
      </w:r>
      <w:r>
        <w:rPr>
          <w:snapToGrid w:val="0"/>
        </w:rPr>
        <w:t xml:space="preserve"> districts may be established within VOTA upon written petition to </w:t>
      </w:r>
      <w:r>
        <w:rPr>
          <w:snapToGrid w:val="0"/>
        </w:rPr>
        <w:tab/>
      </w:r>
      <w:r>
        <w:rPr>
          <w:snapToGrid w:val="0"/>
        </w:rPr>
        <w:tab/>
        <w:t xml:space="preserve">the Board and approval by a majority vote of the Board.  </w:t>
      </w:r>
    </w:p>
    <w:p w14:paraId="4620374C" w14:textId="77777777" w:rsidR="00526065" w:rsidRDefault="00526065">
      <w:pPr>
        <w:widowControl w:val="0"/>
        <w:rPr>
          <w:snapToGrid w:val="0"/>
        </w:rPr>
      </w:pPr>
      <w:r>
        <w:rPr>
          <w:snapToGrid w:val="0"/>
        </w:rPr>
        <w:tab/>
      </w:r>
    </w:p>
    <w:p w14:paraId="5CF62AE3" w14:textId="77777777" w:rsidR="00526065" w:rsidRDefault="00526065">
      <w:pPr>
        <w:widowControl w:val="0"/>
        <w:rPr>
          <w:snapToGrid w:val="0"/>
        </w:rPr>
      </w:pPr>
      <w:r>
        <w:rPr>
          <w:snapToGrid w:val="0"/>
        </w:rPr>
        <w:tab/>
      </w:r>
      <w:r>
        <w:rPr>
          <w:snapToGrid w:val="0"/>
        </w:rPr>
        <w:tab/>
        <w:t xml:space="preserve">B.  Each petition shall have the signatures of at least five OT and/or OTA Members in good </w:t>
      </w:r>
      <w:r>
        <w:rPr>
          <w:snapToGrid w:val="0"/>
        </w:rPr>
        <w:tab/>
      </w:r>
      <w:r>
        <w:rPr>
          <w:snapToGrid w:val="0"/>
        </w:rPr>
        <w:tab/>
        <w:t xml:space="preserve">standing.  </w:t>
      </w:r>
    </w:p>
    <w:p w14:paraId="6AD81CDB" w14:textId="77777777" w:rsidR="00526065" w:rsidRDefault="00526065">
      <w:pPr>
        <w:widowControl w:val="0"/>
        <w:rPr>
          <w:snapToGrid w:val="0"/>
        </w:rPr>
      </w:pPr>
    </w:p>
    <w:p w14:paraId="7FD7E7F4" w14:textId="77777777" w:rsidR="00526065" w:rsidRDefault="00526065">
      <w:pPr>
        <w:widowControl w:val="0"/>
        <w:rPr>
          <w:snapToGrid w:val="0"/>
        </w:rPr>
      </w:pPr>
      <w:r>
        <w:rPr>
          <w:snapToGrid w:val="0"/>
        </w:rPr>
        <w:tab/>
      </w:r>
      <w:r>
        <w:rPr>
          <w:snapToGrid w:val="0"/>
        </w:rPr>
        <w:tab/>
        <w:t xml:space="preserve">C.  The current districts are: Blue Ridge, Capital, Northern, Southeastern, and Western.  </w:t>
      </w:r>
    </w:p>
    <w:p w14:paraId="18EA7926" w14:textId="77777777" w:rsidR="00526065" w:rsidRDefault="00526065">
      <w:pPr>
        <w:widowControl w:val="0"/>
        <w:rPr>
          <w:snapToGrid w:val="0"/>
        </w:rPr>
      </w:pPr>
    </w:p>
    <w:p w14:paraId="763663DE" w14:textId="77777777" w:rsidR="00526065" w:rsidRDefault="00526065">
      <w:pPr>
        <w:widowControl w:val="0"/>
        <w:rPr>
          <w:snapToGrid w:val="0"/>
        </w:rPr>
      </w:pPr>
      <w:r>
        <w:rPr>
          <w:snapToGrid w:val="0"/>
        </w:rPr>
        <w:tab/>
      </w:r>
      <w:r>
        <w:rPr>
          <w:snapToGrid w:val="0"/>
        </w:rPr>
        <w:tab/>
        <w:t xml:space="preserve">D.  The creation of a district that reduces an existing district must be approved by a two-thirds </w:t>
      </w:r>
      <w:r>
        <w:rPr>
          <w:snapToGrid w:val="0"/>
        </w:rPr>
        <w:tab/>
      </w:r>
      <w:r>
        <w:rPr>
          <w:snapToGrid w:val="0"/>
        </w:rPr>
        <w:tab/>
        <w:t>vote of the Board.</w:t>
      </w:r>
    </w:p>
    <w:p w14:paraId="16E4C949" w14:textId="77777777" w:rsidR="00526065" w:rsidRDefault="00526065">
      <w:pPr>
        <w:widowControl w:val="0"/>
        <w:rPr>
          <w:snapToGrid w:val="0"/>
        </w:rPr>
      </w:pPr>
    </w:p>
    <w:p w14:paraId="620AB223" w14:textId="1F2532C2" w:rsidR="00526065" w:rsidRDefault="00526065">
      <w:pPr>
        <w:pStyle w:val="CommentSubject"/>
        <w:widowControl w:val="0"/>
        <w:rPr>
          <w:snapToGrid w:val="0"/>
        </w:rPr>
      </w:pPr>
      <w:r>
        <w:rPr>
          <w:snapToGrid w:val="0"/>
        </w:rPr>
        <w:tab/>
        <w:t xml:space="preserve">Section </w:t>
      </w:r>
      <w:r w:rsidR="00DE17AF">
        <w:rPr>
          <w:snapToGrid w:val="0"/>
        </w:rPr>
        <w:t>2</w:t>
      </w:r>
      <w:r>
        <w:rPr>
          <w:snapToGrid w:val="0"/>
        </w:rPr>
        <w:t>.  Officers</w:t>
      </w:r>
    </w:p>
    <w:p w14:paraId="4F60C088" w14:textId="77777777" w:rsidR="00526065" w:rsidRDefault="00526065">
      <w:pPr>
        <w:pStyle w:val="CommentText"/>
      </w:pPr>
    </w:p>
    <w:p w14:paraId="4DC6F6C0" w14:textId="2AA26256" w:rsidR="00526065" w:rsidRDefault="00526065" w:rsidP="002E1ABF">
      <w:pPr>
        <w:widowControl w:val="0"/>
        <w:ind w:left="1440"/>
        <w:rPr>
          <w:snapToGrid w:val="0"/>
        </w:rPr>
      </w:pPr>
      <w:r>
        <w:rPr>
          <w:snapToGrid w:val="0"/>
        </w:rPr>
        <w:t xml:space="preserve">A.  Each District </w:t>
      </w:r>
      <w:r w:rsidR="005E0D7F">
        <w:rPr>
          <w:snapToGrid w:val="0"/>
        </w:rPr>
        <w:t xml:space="preserve">may </w:t>
      </w:r>
      <w:r>
        <w:rPr>
          <w:snapToGrid w:val="0"/>
        </w:rPr>
        <w:t>have the following officers:  Chair</w:t>
      </w:r>
      <w:r w:rsidR="00DE17AF">
        <w:rPr>
          <w:snapToGrid w:val="0"/>
        </w:rPr>
        <w:t xml:space="preserve">person and </w:t>
      </w:r>
      <w:r>
        <w:rPr>
          <w:snapToGrid w:val="0"/>
        </w:rPr>
        <w:t>Vice-Chair</w:t>
      </w:r>
      <w:r w:rsidR="00DE17AF">
        <w:rPr>
          <w:snapToGrid w:val="0"/>
        </w:rPr>
        <w:t>person</w:t>
      </w:r>
      <w:r w:rsidR="00882E2B">
        <w:rPr>
          <w:snapToGrid w:val="0"/>
        </w:rPr>
        <w:t>.</w:t>
      </w:r>
      <w:r>
        <w:rPr>
          <w:snapToGrid w:val="0"/>
        </w:rPr>
        <w:t xml:space="preserve"> </w:t>
      </w:r>
    </w:p>
    <w:p w14:paraId="12638FAB" w14:textId="12C6155F" w:rsidR="00526065" w:rsidRDefault="00526065">
      <w:pPr>
        <w:widowControl w:val="0"/>
        <w:rPr>
          <w:snapToGrid w:val="0"/>
        </w:rPr>
      </w:pPr>
      <w:r>
        <w:rPr>
          <w:snapToGrid w:val="0"/>
        </w:rPr>
        <w:tab/>
      </w:r>
    </w:p>
    <w:p w14:paraId="108B4BFF" w14:textId="542EA8BD" w:rsidR="00526065" w:rsidRDefault="00526065">
      <w:pPr>
        <w:pStyle w:val="CommentSubject"/>
        <w:widowControl w:val="0"/>
        <w:rPr>
          <w:snapToGrid w:val="0"/>
        </w:rPr>
      </w:pPr>
      <w:r>
        <w:rPr>
          <w:snapToGrid w:val="0"/>
        </w:rPr>
        <w:tab/>
        <w:t xml:space="preserve">Section </w:t>
      </w:r>
      <w:r w:rsidR="00DE17AF">
        <w:rPr>
          <w:snapToGrid w:val="0"/>
        </w:rPr>
        <w:t>3</w:t>
      </w:r>
      <w:r>
        <w:rPr>
          <w:snapToGrid w:val="0"/>
        </w:rPr>
        <w:t>.  Eligibility for Office</w:t>
      </w:r>
    </w:p>
    <w:p w14:paraId="4AEF23F1" w14:textId="77777777" w:rsidR="00526065" w:rsidRDefault="00526065">
      <w:pPr>
        <w:pStyle w:val="CommentText"/>
      </w:pPr>
    </w:p>
    <w:p w14:paraId="5342B821" w14:textId="77777777" w:rsidR="00526065" w:rsidRDefault="00526065">
      <w:pPr>
        <w:widowControl w:val="0"/>
        <w:rPr>
          <w:snapToGrid w:val="0"/>
        </w:rPr>
      </w:pPr>
      <w:r>
        <w:rPr>
          <w:snapToGrid w:val="0"/>
        </w:rPr>
        <w:tab/>
      </w:r>
      <w:r>
        <w:rPr>
          <w:snapToGrid w:val="0"/>
        </w:rPr>
        <w:tab/>
        <w:t>A.  OT</w:t>
      </w:r>
      <w:r w:rsidR="005F3525">
        <w:rPr>
          <w:snapToGrid w:val="0"/>
        </w:rPr>
        <w:t xml:space="preserve"> and</w:t>
      </w:r>
      <w:r>
        <w:rPr>
          <w:snapToGrid w:val="0"/>
        </w:rPr>
        <w:t xml:space="preserve"> OTA members in good standing may hold any district office.  </w:t>
      </w:r>
    </w:p>
    <w:p w14:paraId="419EB330" w14:textId="77777777" w:rsidR="00526065" w:rsidRDefault="00526065">
      <w:pPr>
        <w:widowControl w:val="0"/>
        <w:rPr>
          <w:snapToGrid w:val="0"/>
        </w:rPr>
      </w:pPr>
    </w:p>
    <w:p w14:paraId="27E57DEA" w14:textId="4E6208D1" w:rsidR="00526065" w:rsidRDefault="00526065" w:rsidP="00E401C4">
      <w:pPr>
        <w:widowControl w:val="0"/>
        <w:ind w:left="1440"/>
        <w:rPr>
          <w:snapToGrid w:val="0"/>
        </w:rPr>
      </w:pPr>
      <w:r>
        <w:rPr>
          <w:snapToGrid w:val="0"/>
        </w:rPr>
        <w:t xml:space="preserve">B.  </w:t>
      </w:r>
      <w:r w:rsidR="000D1AD9">
        <w:rPr>
          <w:snapToGrid w:val="0"/>
        </w:rPr>
        <w:t xml:space="preserve"> OT</w:t>
      </w:r>
      <w:r w:rsidR="00D07AD6">
        <w:rPr>
          <w:snapToGrid w:val="0"/>
        </w:rPr>
        <w:t>/OTA</w:t>
      </w:r>
      <w:r w:rsidR="000D1AD9">
        <w:rPr>
          <w:snapToGrid w:val="0"/>
        </w:rPr>
        <w:t xml:space="preserve"> Student members in good standing may hold any district office with the</w:t>
      </w:r>
      <w:r w:rsidR="00AE1012">
        <w:rPr>
          <w:snapToGrid w:val="0"/>
        </w:rPr>
        <w:t xml:space="preserve"> </w:t>
      </w:r>
      <w:r w:rsidR="000D1AD9">
        <w:rPr>
          <w:snapToGrid w:val="0"/>
        </w:rPr>
        <w:t>exception of</w:t>
      </w:r>
      <w:r w:rsidR="00192264">
        <w:rPr>
          <w:snapToGrid w:val="0"/>
        </w:rPr>
        <w:t xml:space="preserve"> </w:t>
      </w:r>
      <w:r w:rsidR="00DE17AF">
        <w:rPr>
          <w:snapToGrid w:val="0"/>
        </w:rPr>
        <w:t>D</w:t>
      </w:r>
      <w:r w:rsidR="000D1AD9" w:rsidRPr="00D54DBF">
        <w:rPr>
          <w:snapToGrid w:val="0"/>
        </w:rPr>
        <w:t>istrict</w:t>
      </w:r>
      <w:r w:rsidR="000D1AD9">
        <w:rPr>
          <w:snapToGrid w:val="0"/>
        </w:rPr>
        <w:t xml:space="preserve"> </w:t>
      </w:r>
      <w:r w:rsidR="00DE17AF">
        <w:rPr>
          <w:snapToGrid w:val="0"/>
        </w:rPr>
        <w:t>Chairperson</w:t>
      </w:r>
      <w:r w:rsidR="000D1AD9">
        <w:rPr>
          <w:snapToGrid w:val="0"/>
        </w:rPr>
        <w:t xml:space="preserve">. </w:t>
      </w:r>
    </w:p>
    <w:p w14:paraId="47ACCB43" w14:textId="77777777" w:rsidR="00526065" w:rsidRDefault="00526065">
      <w:pPr>
        <w:widowControl w:val="0"/>
        <w:rPr>
          <w:snapToGrid w:val="0"/>
        </w:rPr>
      </w:pPr>
    </w:p>
    <w:p w14:paraId="4AFE929F" w14:textId="19B59610" w:rsidR="00526065" w:rsidRDefault="00526065">
      <w:pPr>
        <w:pStyle w:val="CommentSubject"/>
        <w:widowControl w:val="0"/>
        <w:rPr>
          <w:snapToGrid w:val="0"/>
        </w:rPr>
      </w:pPr>
      <w:r>
        <w:rPr>
          <w:snapToGrid w:val="0"/>
        </w:rPr>
        <w:tab/>
        <w:t xml:space="preserve">Section </w:t>
      </w:r>
      <w:r w:rsidR="00DE17AF">
        <w:rPr>
          <w:snapToGrid w:val="0"/>
        </w:rPr>
        <w:t>4</w:t>
      </w:r>
      <w:r>
        <w:rPr>
          <w:snapToGrid w:val="0"/>
        </w:rPr>
        <w:t>.  Term of Office</w:t>
      </w:r>
    </w:p>
    <w:p w14:paraId="234BA9F7" w14:textId="77777777" w:rsidR="00526065" w:rsidRDefault="00526065">
      <w:pPr>
        <w:pStyle w:val="CommentText"/>
      </w:pPr>
    </w:p>
    <w:p w14:paraId="28C43828" w14:textId="5A694337" w:rsidR="00215713" w:rsidRDefault="00526065" w:rsidP="00CF4E43">
      <w:pPr>
        <w:pStyle w:val="CommentSubject"/>
        <w:widowControl w:val="0"/>
        <w:numPr>
          <w:ilvl w:val="0"/>
          <w:numId w:val="45"/>
        </w:numPr>
        <w:rPr>
          <w:b w:val="0"/>
          <w:bCs w:val="0"/>
          <w:snapToGrid w:val="0"/>
        </w:rPr>
      </w:pPr>
      <w:r w:rsidRPr="00AF4980">
        <w:rPr>
          <w:b w:val="0"/>
          <w:snapToGrid w:val="0"/>
        </w:rPr>
        <w:t xml:space="preserve">District </w:t>
      </w:r>
      <w:r w:rsidR="00026F88">
        <w:rPr>
          <w:b w:val="0"/>
          <w:snapToGrid w:val="0"/>
        </w:rPr>
        <w:t xml:space="preserve">Liaisons </w:t>
      </w:r>
      <w:r w:rsidRPr="00AF4980">
        <w:rPr>
          <w:b w:val="0"/>
          <w:snapToGrid w:val="0"/>
        </w:rPr>
        <w:t xml:space="preserve">shall serve </w:t>
      </w:r>
      <w:r w:rsidR="00026F88">
        <w:rPr>
          <w:b w:val="0"/>
          <w:snapToGrid w:val="0"/>
        </w:rPr>
        <w:t>three</w:t>
      </w:r>
      <w:r w:rsidRPr="00AF4980">
        <w:rPr>
          <w:b w:val="0"/>
          <w:snapToGrid w:val="0"/>
        </w:rPr>
        <w:t>-year terms and may serve consecutive terms in the same office</w:t>
      </w:r>
      <w:r w:rsidR="00AF4980" w:rsidRPr="00AF4980">
        <w:rPr>
          <w:b w:val="0"/>
          <w:bCs w:val="0"/>
          <w:snapToGrid w:val="0"/>
        </w:rPr>
        <w:t xml:space="preserve"> </w:t>
      </w:r>
      <w:r w:rsidR="00AF4980">
        <w:rPr>
          <w:b w:val="0"/>
          <w:bCs w:val="0"/>
          <w:snapToGrid w:val="0"/>
        </w:rPr>
        <w:t>and shall hold only one position on the Board or in the district at a time.</w:t>
      </w:r>
    </w:p>
    <w:p w14:paraId="61EB0C44" w14:textId="77777777" w:rsidR="00526065" w:rsidRDefault="00526065">
      <w:pPr>
        <w:widowControl w:val="0"/>
        <w:rPr>
          <w:snapToGrid w:val="0"/>
        </w:rPr>
      </w:pPr>
    </w:p>
    <w:p w14:paraId="1142759B" w14:textId="1052410B" w:rsidR="00526065" w:rsidRDefault="00526065">
      <w:pPr>
        <w:pStyle w:val="CommentSubject"/>
        <w:widowControl w:val="0"/>
        <w:rPr>
          <w:snapToGrid w:val="0"/>
        </w:rPr>
      </w:pPr>
      <w:r>
        <w:rPr>
          <w:snapToGrid w:val="0"/>
        </w:rPr>
        <w:tab/>
        <w:t xml:space="preserve">Section </w:t>
      </w:r>
      <w:r w:rsidR="00DE17AF">
        <w:rPr>
          <w:snapToGrid w:val="0"/>
        </w:rPr>
        <w:t>5</w:t>
      </w:r>
      <w:r>
        <w:rPr>
          <w:snapToGrid w:val="0"/>
        </w:rPr>
        <w:t>.  Duties</w:t>
      </w:r>
    </w:p>
    <w:p w14:paraId="3DA67A2D" w14:textId="77777777" w:rsidR="00526065" w:rsidRDefault="00526065">
      <w:pPr>
        <w:pStyle w:val="CommentText"/>
      </w:pPr>
    </w:p>
    <w:p w14:paraId="36A9D309" w14:textId="31D84702" w:rsidR="00526065" w:rsidRDefault="00526065" w:rsidP="00104416">
      <w:pPr>
        <w:widowControl w:val="0"/>
        <w:ind w:left="1440"/>
        <w:rPr>
          <w:snapToGrid w:val="0"/>
        </w:rPr>
      </w:pPr>
      <w:r>
        <w:rPr>
          <w:snapToGrid w:val="0"/>
        </w:rPr>
        <w:t>A.  The Chair</w:t>
      </w:r>
      <w:r w:rsidR="00DE17AF">
        <w:rPr>
          <w:snapToGrid w:val="0"/>
        </w:rPr>
        <w:t>person</w:t>
      </w:r>
      <w:r>
        <w:rPr>
          <w:snapToGrid w:val="0"/>
        </w:rPr>
        <w:t xml:space="preserve"> shall serve on the Board, report to the </w:t>
      </w:r>
      <w:r w:rsidR="00B965E9">
        <w:rPr>
          <w:snapToGrid w:val="0"/>
        </w:rPr>
        <w:t>Membership Representative</w:t>
      </w:r>
      <w:r>
        <w:rPr>
          <w:snapToGrid w:val="0"/>
        </w:rPr>
        <w:t xml:space="preserve">, </w:t>
      </w:r>
      <w:r w:rsidR="00DE17AF">
        <w:rPr>
          <w:snapToGrid w:val="0"/>
        </w:rPr>
        <w:t>and attend at least 50% of Board meetings.</w:t>
      </w:r>
    </w:p>
    <w:p w14:paraId="2C11CD13" w14:textId="77777777" w:rsidR="00526065" w:rsidRDefault="00526065">
      <w:pPr>
        <w:widowControl w:val="0"/>
        <w:rPr>
          <w:snapToGrid w:val="0"/>
        </w:rPr>
      </w:pPr>
    </w:p>
    <w:p w14:paraId="41F50C59" w14:textId="5DCB8146" w:rsidR="00526065" w:rsidRDefault="00526065" w:rsidP="002E1ABF">
      <w:pPr>
        <w:widowControl w:val="0"/>
        <w:ind w:left="1440"/>
        <w:rPr>
          <w:snapToGrid w:val="0"/>
        </w:rPr>
      </w:pPr>
      <w:r>
        <w:rPr>
          <w:snapToGrid w:val="0"/>
        </w:rPr>
        <w:t>B.  The Vice-Chair</w:t>
      </w:r>
      <w:r w:rsidR="00DE17AF">
        <w:rPr>
          <w:snapToGrid w:val="0"/>
        </w:rPr>
        <w:t>person</w:t>
      </w:r>
      <w:r>
        <w:rPr>
          <w:snapToGrid w:val="0"/>
        </w:rPr>
        <w:t xml:space="preserve"> shall preside at district meetings when the Chair</w:t>
      </w:r>
      <w:r w:rsidR="00DE17AF">
        <w:rPr>
          <w:snapToGrid w:val="0"/>
        </w:rPr>
        <w:t>person</w:t>
      </w:r>
      <w:r>
        <w:rPr>
          <w:snapToGrid w:val="0"/>
        </w:rPr>
        <w:t xml:space="preserve"> is absent.</w:t>
      </w:r>
    </w:p>
    <w:p w14:paraId="4FC92DC1" w14:textId="77777777" w:rsidR="00526065" w:rsidRDefault="00526065" w:rsidP="00E401C4">
      <w:pPr>
        <w:widowControl w:val="0"/>
        <w:ind w:left="1440"/>
        <w:rPr>
          <w:snapToGrid w:val="0"/>
        </w:rPr>
      </w:pPr>
    </w:p>
    <w:p w14:paraId="73ED3787" w14:textId="06D4BFC3" w:rsidR="00526065" w:rsidRDefault="00526065">
      <w:pPr>
        <w:pStyle w:val="CommentSubject"/>
        <w:widowControl w:val="0"/>
        <w:rPr>
          <w:snapToGrid w:val="0"/>
        </w:rPr>
      </w:pPr>
      <w:r>
        <w:rPr>
          <w:snapToGrid w:val="0"/>
        </w:rPr>
        <w:tab/>
        <w:t xml:space="preserve">Section </w:t>
      </w:r>
      <w:r w:rsidR="00DE17AF">
        <w:rPr>
          <w:snapToGrid w:val="0"/>
        </w:rPr>
        <w:t>6</w:t>
      </w:r>
      <w:r>
        <w:rPr>
          <w:snapToGrid w:val="0"/>
        </w:rPr>
        <w:t>.  Membership</w:t>
      </w:r>
    </w:p>
    <w:p w14:paraId="6E781DE4" w14:textId="7BE300A2" w:rsidR="00526065" w:rsidRDefault="00526065" w:rsidP="00882E2B">
      <w:pPr>
        <w:pStyle w:val="CommentText"/>
        <w:ind w:left="360"/>
      </w:pPr>
    </w:p>
    <w:p w14:paraId="5BB23D97" w14:textId="37D41DA4" w:rsidR="006E092A" w:rsidRDefault="006E092A" w:rsidP="006E092A">
      <w:pPr>
        <w:widowControl w:val="0"/>
        <w:ind w:left="1440"/>
        <w:rPr>
          <w:snapToGrid w:val="0"/>
        </w:rPr>
      </w:pPr>
      <w:r>
        <w:rPr>
          <w:snapToGrid w:val="0"/>
        </w:rPr>
        <w:t xml:space="preserve">A.  Each member of a district shall be a member of this Association. </w:t>
      </w:r>
    </w:p>
    <w:p w14:paraId="5FF1BB4C" w14:textId="77777777" w:rsidR="006E092A" w:rsidRDefault="006E092A" w:rsidP="006E092A">
      <w:pPr>
        <w:widowControl w:val="0"/>
        <w:rPr>
          <w:snapToGrid w:val="0"/>
        </w:rPr>
      </w:pPr>
    </w:p>
    <w:p w14:paraId="57AB2C99" w14:textId="19786365" w:rsidR="006E092A" w:rsidRDefault="006E092A" w:rsidP="006E092A">
      <w:pPr>
        <w:widowControl w:val="0"/>
        <w:ind w:left="1440"/>
        <w:rPr>
          <w:snapToGrid w:val="0"/>
        </w:rPr>
      </w:pPr>
      <w:r>
        <w:rPr>
          <w:snapToGrid w:val="0"/>
        </w:rPr>
        <w:t xml:space="preserve">B.  District membership classifications and qualifications shall be consistent with these Bylaws. </w:t>
      </w:r>
    </w:p>
    <w:p w14:paraId="5CDAC930" w14:textId="77777777" w:rsidR="006E092A" w:rsidRDefault="006E092A" w:rsidP="006E092A">
      <w:pPr>
        <w:widowControl w:val="0"/>
        <w:ind w:left="1440"/>
        <w:rPr>
          <w:snapToGrid w:val="0"/>
        </w:rPr>
      </w:pPr>
    </w:p>
    <w:p w14:paraId="63FA9DBD" w14:textId="77777777" w:rsidR="00882E2B" w:rsidRPr="00E401C4" w:rsidRDefault="00882E2B" w:rsidP="00E401C4">
      <w:pPr>
        <w:pStyle w:val="CommentText"/>
      </w:pPr>
    </w:p>
    <w:p w14:paraId="6310BD51" w14:textId="693B9884" w:rsidR="00DD741C" w:rsidRDefault="00104416">
      <w:pPr>
        <w:widowControl w:val="0"/>
        <w:rPr>
          <w:snapToGrid w:val="0"/>
        </w:rPr>
      </w:pPr>
      <w:r>
        <w:rPr>
          <w:snapToGrid w:val="0"/>
        </w:rPr>
        <w:t xml:space="preserve">Revised: </w:t>
      </w:r>
      <w:r w:rsidR="00C17B61">
        <w:rPr>
          <w:snapToGrid w:val="0"/>
        </w:rPr>
        <w:t>July 2019</w:t>
      </w:r>
    </w:p>
    <w:p w14:paraId="318D974F" w14:textId="2E56FCA3" w:rsidR="007507C0" w:rsidRDefault="00DD741C" w:rsidP="00E401C4">
      <w:pPr>
        <w:widowControl w:val="0"/>
      </w:pPr>
      <w:r>
        <w:rPr>
          <w:snapToGrid w:val="0"/>
        </w:rPr>
        <w:t xml:space="preserve">Approved by </w:t>
      </w:r>
      <w:r w:rsidR="00897B27">
        <w:rPr>
          <w:snapToGrid w:val="0"/>
        </w:rPr>
        <w:t xml:space="preserve">Board: </w:t>
      </w:r>
      <w:r w:rsidR="00C17B61">
        <w:rPr>
          <w:snapToGrid w:val="0"/>
        </w:rPr>
        <w:t>August 2019 (membership voted to approve October 2019)</w:t>
      </w:r>
    </w:p>
    <w:sectPr w:rsidR="007507C0" w:rsidSect="004C6C84">
      <w:headerReference w:type="default" r:id="rId9"/>
      <w:footerReference w:type="even" r:id="rId10"/>
      <w:footerReference w:type="default" r:id="rId11"/>
      <w:pgSz w:w="12240" w:h="15840"/>
      <w:pgMar w:top="1440" w:right="180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9C96E6" w15:done="0"/>
  <w15:commentEx w15:paraId="6BE6F760" w15:paraIdParent="519C96E6" w15:done="0"/>
  <w15:commentEx w15:paraId="190252E0" w15:done="0"/>
  <w15:commentEx w15:paraId="276F1CAF" w15:done="0"/>
  <w15:commentEx w15:paraId="6CAC2795" w15:done="0"/>
  <w15:commentEx w15:paraId="2377804F" w15:done="0"/>
  <w15:commentEx w15:paraId="3A820FDF" w15:done="0"/>
  <w15:commentEx w15:paraId="2AA7A831" w15:done="0"/>
  <w15:commentEx w15:paraId="7CEC32E5" w15:done="0"/>
  <w15:commentEx w15:paraId="0C6965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9C96E6" w16cid:durableId="20D85C93"/>
  <w16cid:commentId w16cid:paraId="6BE6F760" w16cid:durableId="20D87C2D"/>
  <w16cid:commentId w16cid:paraId="190252E0" w16cid:durableId="20D85C95"/>
  <w16cid:commentId w16cid:paraId="276F1CAF" w16cid:durableId="21642C23"/>
  <w16cid:commentId w16cid:paraId="6CAC2795" w16cid:durableId="21642C24"/>
  <w16cid:commentId w16cid:paraId="2377804F" w16cid:durableId="21642C25"/>
  <w16cid:commentId w16cid:paraId="3A820FDF" w16cid:durableId="21642C26"/>
  <w16cid:commentId w16cid:paraId="2AA7A831" w16cid:durableId="21642C27"/>
  <w16cid:commentId w16cid:paraId="7CEC32E5" w16cid:durableId="21642C28"/>
  <w16cid:commentId w16cid:paraId="0C6965E5" w16cid:durableId="21642C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4AED6" w14:textId="77777777" w:rsidR="008F3946" w:rsidRDefault="008F3946">
      <w:r>
        <w:separator/>
      </w:r>
    </w:p>
  </w:endnote>
  <w:endnote w:type="continuationSeparator" w:id="0">
    <w:p w14:paraId="0B296505" w14:textId="77777777" w:rsidR="008F3946" w:rsidRDefault="008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6F8CD" w14:textId="77777777" w:rsidR="000F2096" w:rsidRDefault="000F2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E39350" w14:textId="77777777" w:rsidR="000F2096" w:rsidRDefault="000F20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5940" w14:textId="77777777" w:rsidR="000F2096" w:rsidRDefault="000F2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7E3">
      <w:rPr>
        <w:rStyle w:val="PageNumber"/>
        <w:noProof/>
      </w:rPr>
      <w:t>8</w:t>
    </w:r>
    <w:r>
      <w:rPr>
        <w:rStyle w:val="PageNumber"/>
      </w:rPr>
      <w:fldChar w:fldCharType="end"/>
    </w:r>
  </w:p>
  <w:p w14:paraId="4219E0EA" w14:textId="77777777" w:rsidR="000F2096" w:rsidRDefault="000F20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0DB57" w14:textId="77777777" w:rsidR="008F3946" w:rsidRDefault="008F3946">
      <w:r>
        <w:separator/>
      </w:r>
    </w:p>
  </w:footnote>
  <w:footnote w:type="continuationSeparator" w:id="0">
    <w:p w14:paraId="50A68F63" w14:textId="77777777" w:rsidR="008F3946" w:rsidRDefault="008F3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4499" w14:textId="77777777" w:rsidR="000F2096" w:rsidRDefault="000F2096">
    <w:pPr>
      <w:pStyle w:val="Header"/>
      <w:jc w:val="right"/>
    </w:pPr>
    <w:r>
      <w:fldChar w:fldCharType="begin"/>
    </w:r>
    <w:r>
      <w:instrText xml:space="preserve"> PAGE   \* MERGEFORMAT </w:instrText>
    </w:r>
    <w:r>
      <w:fldChar w:fldCharType="separate"/>
    </w:r>
    <w:r w:rsidR="00F417E3">
      <w:rPr>
        <w:noProof/>
      </w:rPr>
      <w:t>8</w:t>
    </w:r>
    <w:r>
      <w:rPr>
        <w:noProof/>
      </w:rPr>
      <w:fldChar w:fldCharType="end"/>
    </w:r>
  </w:p>
  <w:p w14:paraId="392980D1" w14:textId="77777777" w:rsidR="000F2096" w:rsidRDefault="000F2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96E"/>
    <w:multiLevelType w:val="hybridMultilevel"/>
    <w:tmpl w:val="010ED34E"/>
    <w:lvl w:ilvl="0" w:tplc="7646DE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BF4887"/>
    <w:multiLevelType w:val="hybridMultilevel"/>
    <w:tmpl w:val="BDC2334E"/>
    <w:lvl w:ilvl="0" w:tplc="73367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B0558"/>
    <w:multiLevelType w:val="hybridMultilevel"/>
    <w:tmpl w:val="D05CE976"/>
    <w:lvl w:ilvl="0" w:tplc="7DCA4382">
      <w:start w:val="3"/>
      <w:numFmt w:val="upperLetter"/>
      <w:lvlText w:val="%1."/>
      <w:lvlJc w:val="left"/>
      <w:pPr>
        <w:tabs>
          <w:tab w:val="num" w:pos="1080"/>
        </w:tabs>
        <w:ind w:left="1080" w:hanging="360"/>
      </w:pPr>
      <w:rPr>
        <w:rFonts w:hint="default"/>
      </w:rPr>
    </w:lvl>
    <w:lvl w:ilvl="1" w:tplc="E878D6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2043A0"/>
    <w:multiLevelType w:val="hybridMultilevel"/>
    <w:tmpl w:val="8C369932"/>
    <w:lvl w:ilvl="0" w:tplc="4BB26F7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3421F60"/>
    <w:multiLevelType w:val="hybridMultilevel"/>
    <w:tmpl w:val="F9E0BE6C"/>
    <w:lvl w:ilvl="0" w:tplc="6B24A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3E31BA"/>
    <w:multiLevelType w:val="hybridMultilevel"/>
    <w:tmpl w:val="F52671F6"/>
    <w:lvl w:ilvl="0" w:tplc="11C4F9D4">
      <w:start w:val="1"/>
      <w:numFmt w:val="decimal"/>
      <w:lvlText w:val="%1."/>
      <w:lvlJc w:val="left"/>
      <w:pPr>
        <w:tabs>
          <w:tab w:val="num" w:pos="1800"/>
        </w:tabs>
        <w:ind w:left="1800" w:hanging="360"/>
      </w:pPr>
      <w:rPr>
        <w:rFonts w:hint="default"/>
      </w:rPr>
    </w:lvl>
    <w:lvl w:ilvl="1" w:tplc="4B6AB85C">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8F55B7B"/>
    <w:multiLevelType w:val="hybridMultilevel"/>
    <w:tmpl w:val="02DE4850"/>
    <w:lvl w:ilvl="0" w:tplc="63A41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9DF61DE"/>
    <w:multiLevelType w:val="hybridMultilevel"/>
    <w:tmpl w:val="4A0E5326"/>
    <w:lvl w:ilvl="0" w:tplc="2C9EFB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1F204F"/>
    <w:multiLevelType w:val="hybridMultilevel"/>
    <w:tmpl w:val="406E2D0A"/>
    <w:lvl w:ilvl="0" w:tplc="63A414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27348C"/>
    <w:multiLevelType w:val="hybridMultilevel"/>
    <w:tmpl w:val="2D9C455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0DE820FD"/>
    <w:multiLevelType w:val="hybridMultilevel"/>
    <w:tmpl w:val="97704964"/>
    <w:lvl w:ilvl="0" w:tplc="08EA74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E3F4ACD"/>
    <w:multiLevelType w:val="hybridMultilevel"/>
    <w:tmpl w:val="1926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2E5662"/>
    <w:multiLevelType w:val="hybridMultilevel"/>
    <w:tmpl w:val="EA64C602"/>
    <w:lvl w:ilvl="0" w:tplc="08B219CC">
      <w:start w:val="2"/>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3">
    <w:nsid w:val="11534DAB"/>
    <w:multiLevelType w:val="hybridMultilevel"/>
    <w:tmpl w:val="95EC2CF6"/>
    <w:lvl w:ilvl="0" w:tplc="26BEAF90">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11D415D5"/>
    <w:multiLevelType w:val="hybridMultilevel"/>
    <w:tmpl w:val="3F889E70"/>
    <w:lvl w:ilvl="0" w:tplc="0409000F">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12463141"/>
    <w:multiLevelType w:val="hybridMultilevel"/>
    <w:tmpl w:val="783E6CB0"/>
    <w:lvl w:ilvl="0" w:tplc="BA1AF8B0">
      <w:start w:val="4"/>
      <w:numFmt w:val="upperLetter"/>
      <w:lvlText w:val="%1."/>
      <w:lvlJc w:val="left"/>
      <w:pPr>
        <w:tabs>
          <w:tab w:val="num" w:pos="1080"/>
        </w:tabs>
        <w:ind w:left="1080" w:hanging="360"/>
      </w:pPr>
      <w:rPr>
        <w:rFonts w:hint="default"/>
      </w:rPr>
    </w:lvl>
    <w:lvl w:ilvl="1" w:tplc="3A30AE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2ED448B"/>
    <w:multiLevelType w:val="hybridMultilevel"/>
    <w:tmpl w:val="ADF89A80"/>
    <w:lvl w:ilvl="0" w:tplc="63A414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C4CDA"/>
    <w:multiLevelType w:val="hybridMultilevel"/>
    <w:tmpl w:val="0CA8C6C0"/>
    <w:lvl w:ilvl="0" w:tplc="3C78569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6E2120"/>
    <w:multiLevelType w:val="hybridMultilevel"/>
    <w:tmpl w:val="F606D9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C059B9"/>
    <w:multiLevelType w:val="hybridMultilevel"/>
    <w:tmpl w:val="767CF55E"/>
    <w:lvl w:ilvl="0" w:tplc="AED4906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DC750B"/>
    <w:multiLevelType w:val="hybridMultilevel"/>
    <w:tmpl w:val="AB66D506"/>
    <w:lvl w:ilvl="0" w:tplc="0E7AB6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C1765EE"/>
    <w:multiLevelType w:val="hybridMultilevel"/>
    <w:tmpl w:val="46D0EE02"/>
    <w:lvl w:ilvl="0" w:tplc="D3B8EE3E">
      <w:start w:val="1"/>
      <w:numFmt w:val="decimal"/>
      <w:lvlText w:val="%1."/>
      <w:lvlJc w:val="left"/>
      <w:pPr>
        <w:tabs>
          <w:tab w:val="num" w:pos="1800"/>
        </w:tabs>
        <w:ind w:left="1800" w:hanging="360"/>
      </w:pPr>
      <w:rPr>
        <w:rFonts w:hint="default"/>
      </w:rPr>
    </w:lvl>
    <w:lvl w:ilvl="1" w:tplc="48CAE0B8">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211B399F"/>
    <w:multiLevelType w:val="hybridMultilevel"/>
    <w:tmpl w:val="B0F8C3CA"/>
    <w:lvl w:ilvl="0" w:tplc="654E011A">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21C965FC"/>
    <w:multiLevelType w:val="hybridMultilevel"/>
    <w:tmpl w:val="FD1CDE7C"/>
    <w:lvl w:ilvl="0" w:tplc="506CD402">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265B218C"/>
    <w:multiLevelType w:val="hybridMultilevel"/>
    <w:tmpl w:val="4B94EDD0"/>
    <w:lvl w:ilvl="0" w:tplc="DB4A584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27A23847"/>
    <w:multiLevelType w:val="hybridMultilevel"/>
    <w:tmpl w:val="F64A2666"/>
    <w:lvl w:ilvl="0" w:tplc="F0AA65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28690A38"/>
    <w:multiLevelType w:val="hybridMultilevel"/>
    <w:tmpl w:val="DA209B7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7D7F5F"/>
    <w:multiLevelType w:val="hybridMultilevel"/>
    <w:tmpl w:val="63007A70"/>
    <w:lvl w:ilvl="0" w:tplc="C83C4D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2BD13ECE"/>
    <w:multiLevelType w:val="hybridMultilevel"/>
    <w:tmpl w:val="62364EF2"/>
    <w:lvl w:ilvl="0" w:tplc="B6B83C9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2CCF355C"/>
    <w:multiLevelType w:val="hybridMultilevel"/>
    <w:tmpl w:val="8F7E4440"/>
    <w:lvl w:ilvl="0" w:tplc="FB966C4A">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192E28"/>
    <w:multiLevelType w:val="hybridMultilevel"/>
    <w:tmpl w:val="68783784"/>
    <w:lvl w:ilvl="0" w:tplc="3A08CE5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36CD27F1"/>
    <w:multiLevelType w:val="hybridMultilevel"/>
    <w:tmpl w:val="32E265F4"/>
    <w:lvl w:ilvl="0" w:tplc="0EB241CC">
      <w:start w:val="2"/>
      <w:numFmt w:val="upp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39F773D9"/>
    <w:multiLevelType w:val="hybridMultilevel"/>
    <w:tmpl w:val="1AA225D8"/>
    <w:lvl w:ilvl="0" w:tplc="39027E84">
      <w:start w:val="1"/>
      <w:numFmt w:val="decimal"/>
      <w:lvlText w:val="%1."/>
      <w:lvlJc w:val="left"/>
      <w:pPr>
        <w:tabs>
          <w:tab w:val="num" w:pos="1800"/>
        </w:tabs>
        <w:ind w:left="1800" w:hanging="360"/>
      </w:pPr>
      <w:rPr>
        <w:rFonts w:hint="default"/>
      </w:rPr>
    </w:lvl>
    <w:lvl w:ilvl="1" w:tplc="C5248F3C">
      <w:start w:val="1"/>
      <w:numFmt w:val="lowerLetter"/>
      <w:lvlText w:val="(%2)"/>
      <w:lvlJc w:val="left"/>
      <w:pPr>
        <w:tabs>
          <w:tab w:val="num" w:pos="2520"/>
        </w:tabs>
        <w:ind w:left="2520" w:hanging="360"/>
      </w:pPr>
      <w:rPr>
        <w:rFonts w:hint="default"/>
      </w:rPr>
    </w:lvl>
    <w:lvl w:ilvl="2" w:tplc="30CEDEDA">
      <w:start w:val="1"/>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3D8E2E5A"/>
    <w:multiLevelType w:val="hybridMultilevel"/>
    <w:tmpl w:val="506C8D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171D57"/>
    <w:multiLevelType w:val="hybridMultilevel"/>
    <w:tmpl w:val="69A0864A"/>
    <w:lvl w:ilvl="0" w:tplc="48DEF7EA">
      <w:start w:val="1"/>
      <w:numFmt w:val="upp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0AB2946"/>
    <w:multiLevelType w:val="hybridMultilevel"/>
    <w:tmpl w:val="0240964A"/>
    <w:lvl w:ilvl="0" w:tplc="6906A97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45E82B48"/>
    <w:multiLevelType w:val="hybridMultilevel"/>
    <w:tmpl w:val="B8B45A04"/>
    <w:lvl w:ilvl="0" w:tplc="078E1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61F4DCB"/>
    <w:multiLevelType w:val="hybridMultilevel"/>
    <w:tmpl w:val="1BBE8918"/>
    <w:lvl w:ilvl="0" w:tplc="7BA294D4">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4622511E"/>
    <w:multiLevelType w:val="hybridMultilevel"/>
    <w:tmpl w:val="AB66D506"/>
    <w:lvl w:ilvl="0" w:tplc="0E7AB6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6BE1DA9"/>
    <w:multiLevelType w:val="hybridMultilevel"/>
    <w:tmpl w:val="34A048FC"/>
    <w:lvl w:ilvl="0" w:tplc="C79AE8BC">
      <w:start w:val="4"/>
      <w:numFmt w:val="upperLetter"/>
      <w:lvlText w:val="%1."/>
      <w:lvlJc w:val="left"/>
      <w:pPr>
        <w:tabs>
          <w:tab w:val="num" w:pos="1800"/>
        </w:tabs>
        <w:ind w:left="1800" w:hanging="360"/>
      </w:pPr>
      <w:rPr>
        <w:rFonts w:hint="default"/>
      </w:rPr>
    </w:lvl>
    <w:lvl w:ilvl="1" w:tplc="462C5A6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479C6D82"/>
    <w:multiLevelType w:val="hybridMultilevel"/>
    <w:tmpl w:val="3EB05354"/>
    <w:lvl w:ilvl="0" w:tplc="322C1E98">
      <w:start w:val="2"/>
      <w:numFmt w:val="decimal"/>
      <w:lvlText w:val="%1."/>
      <w:lvlJc w:val="left"/>
      <w:pPr>
        <w:tabs>
          <w:tab w:val="num" w:pos="2520"/>
        </w:tabs>
        <w:ind w:left="2520" w:hanging="360"/>
      </w:pPr>
      <w:rPr>
        <w:rFonts w:hint="default"/>
      </w:rPr>
    </w:lvl>
    <w:lvl w:ilvl="1" w:tplc="5142B7FA">
      <w:start w:val="1"/>
      <w:numFmt w:val="upperLetter"/>
      <w:lvlText w:val="%2."/>
      <w:lvlJc w:val="left"/>
      <w:pPr>
        <w:tabs>
          <w:tab w:val="num" w:pos="3885"/>
        </w:tabs>
        <w:ind w:left="3885" w:hanging="1005"/>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nsid w:val="480C3655"/>
    <w:multiLevelType w:val="hybridMultilevel"/>
    <w:tmpl w:val="F2E03E68"/>
    <w:lvl w:ilvl="0" w:tplc="D560839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48A1004E"/>
    <w:multiLevelType w:val="hybridMultilevel"/>
    <w:tmpl w:val="91C81B1E"/>
    <w:lvl w:ilvl="0" w:tplc="6EDA13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4AED26BF"/>
    <w:multiLevelType w:val="hybridMultilevel"/>
    <w:tmpl w:val="460E1C14"/>
    <w:lvl w:ilvl="0" w:tplc="FB966C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B967B25"/>
    <w:multiLevelType w:val="hybridMultilevel"/>
    <w:tmpl w:val="98428B0A"/>
    <w:lvl w:ilvl="0" w:tplc="EFBE1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2943BA4"/>
    <w:multiLevelType w:val="hybridMultilevel"/>
    <w:tmpl w:val="0AA22F7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3343F9F"/>
    <w:multiLevelType w:val="hybridMultilevel"/>
    <w:tmpl w:val="ED8A5472"/>
    <w:lvl w:ilvl="0" w:tplc="63A414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AD419F"/>
    <w:multiLevelType w:val="hybridMultilevel"/>
    <w:tmpl w:val="EE64F198"/>
    <w:lvl w:ilvl="0" w:tplc="7362FA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8F164EB"/>
    <w:multiLevelType w:val="hybridMultilevel"/>
    <w:tmpl w:val="C8DEA6EE"/>
    <w:lvl w:ilvl="0" w:tplc="904EA8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93F20E3"/>
    <w:multiLevelType w:val="hybridMultilevel"/>
    <w:tmpl w:val="91FC1F1C"/>
    <w:lvl w:ilvl="0" w:tplc="38406394">
      <w:start w:val="1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A815E8C"/>
    <w:multiLevelType w:val="hybridMultilevel"/>
    <w:tmpl w:val="AADC636A"/>
    <w:lvl w:ilvl="0" w:tplc="9846433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1">
    <w:nsid w:val="5C1A167F"/>
    <w:multiLevelType w:val="hybridMultilevel"/>
    <w:tmpl w:val="E53603BC"/>
    <w:lvl w:ilvl="0" w:tplc="FC4CB734">
      <w:start w:val="3"/>
      <w:numFmt w:val="upperLetter"/>
      <w:lvlText w:val="%1."/>
      <w:lvlJc w:val="left"/>
      <w:pPr>
        <w:tabs>
          <w:tab w:val="num" w:pos="1800"/>
        </w:tabs>
        <w:ind w:left="1800" w:hanging="360"/>
      </w:pPr>
      <w:rPr>
        <w:rFonts w:hint="default"/>
      </w:rPr>
    </w:lvl>
    <w:lvl w:ilvl="1" w:tplc="8D9AF52A">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nsid w:val="5D635BBB"/>
    <w:multiLevelType w:val="hybridMultilevel"/>
    <w:tmpl w:val="0B3E9AF2"/>
    <w:lvl w:ilvl="0" w:tplc="078E164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D857C76"/>
    <w:multiLevelType w:val="hybridMultilevel"/>
    <w:tmpl w:val="1CD8DC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A17FAC"/>
    <w:multiLevelType w:val="hybridMultilevel"/>
    <w:tmpl w:val="FBF80866"/>
    <w:lvl w:ilvl="0" w:tplc="5268E8C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nsid w:val="5F231728"/>
    <w:multiLevelType w:val="hybridMultilevel"/>
    <w:tmpl w:val="A6802FA6"/>
    <w:lvl w:ilvl="0" w:tplc="436C1C48">
      <w:start w:val="2"/>
      <w:numFmt w:val="upperLetter"/>
      <w:lvlText w:val="%1."/>
      <w:lvlJc w:val="left"/>
      <w:pPr>
        <w:tabs>
          <w:tab w:val="num" w:pos="1080"/>
        </w:tabs>
        <w:ind w:left="1080" w:hanging="360"/>
      </w:pPr>
      <w:rPr>
        <w:rFonts w:hint="default"/>
      </w:rPr>
    </w:lvl>
    <w:lvl w:ilvl="1" w:tplc="783636F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659134FA"/>
    <w:multiLevelType w:val="multilevel"/>
    <w:tmpl w:val="2B941332"/>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
      <w:lvlJc w:val="left"/>
      <w:pPr>
        <w:tabs>
          <w:tab w:val="num" w:pos="1080"/>
        </w:tabs>
        <w:ind w:left="72" w:hanging="72"/>
      </w:pPr>
      <w:rPr>
        <w:rFonts w:hint="default"/>
      </w:rPr>
    </w:lvl>
    <w:lvl w:ilvl="2">
      <w:start w:val="1"/>
      <w:numFmt w:val="upperLetter"/>
      <w:pStyle w:val="Heading3"/>
      <w:lvlText w:val="(%3)"/>
      <w:lvlJc w:val="left"/>
      <w:pPr>
        <w:tabs>
          <w:tab w:val="num" w:pos="1440"/>
        </w:tabs>
        <w:ind w:left="1440" w:hanging="1152"/>
      </w:pPr>
      <w:rPr>
        <w:rFonts w:hint="default"/>
      </w:rPr>
    </w:lvl>
    <w:lvl w:ilvl="3">
      <w:start w:val="1"/>
      <w:numFmt w:val="decimal"/>
      <w:pStyle w:val="Heading4"/>
      <w:lvlText w:val="(%4)"/>
      <w:lvlJc w:val="right"/>
      <w:pPr>
        <w:tabs>
          <w:tab w:val="num" w:pos="1512"/>
        </w:tabs>
        <w:ind w:left="1512" w:hanging="792"/>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7">
    <w:nsid w:val="67A449AA"/>
    <w:multiLevelType w:val="hybridMultilevel"/>
    <w:tmpl w:val="F22870A8"/>
    <w:lvl w:ilvl="0" w:tplc="E226645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8">
    <w:nsid w:val="67E45F3D"/>
    <w:multiLevelType w:val="hybridMultilevel"/>
    <w:tmpl w:val="EEC0D260"/>
    <w:lvl w:ilvl="0" w:tplc="8488C14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89F6403"/>
    <w:multiLevelType w:val="hybridMultilevel"/>
    <w:tmpl w:val="B75CF43C"/>
    <w:lvl w:ilvl="0" w:tplc="7BD890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nsid w:val="69286941"/>
    <w:multiLevelType w:val="singleLevel"/>
    <w:tmpl w:val="0409000F"/>
    <w:lvl w:ilvl="0">
      <w:start w:val="2"/>
      <w:numFmt w:val="decimal"/>
      <w:lvlText w:val="%1."/>
      <w:lvlJc w:val="left"/>
      <w:pPr>
        <w:tabs>
          <w:tab w:val="num" w:pos="360"/>
        </w:tabs>
        <w:ind w:left="360" w:hanging="360"/>
      </w:pPr>
      <w:rPr>
        <w:rFonts w:hint="default"/>
      </w:rPr>
    </w:lvl>
  </w:abstractNum>
  <w:abstractNum w:abstractNumId="61">
    <w:nsid w:val="697E48F6"/>
    <w:multiLevelType w:val="hybridMultilevel"/>
    <w:tmpl w:val="78ACF34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2">
    <w:nsid w:val="699D0B11"/>
    <w:multiLevelType w:val="hybridMultilevel"/>
    <w:tmpl w:val="89307942"/>
    <w:lvl w:ilvl="0" w:tplc="63A414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B1E2D4B"/>
    <w:multiLevelType w:val="hybridMultilevel"/>
    <w:tmpl w:val="B59E1A30"/>
    <w:lvl w:ilvl="0" w:tplc="FB966C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BA30A45"/>
    <w:multiLevelType w:val="hybridMultilevel"/>
    <w:tmpl w:val="E760DFB4"/>
    <w:lvl w:ilvl="0" w:tplc="63A414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C50120E"/>
    <w:multiLevelType w:val="hybridMultilevel"/>
    <w:tmpl w:val="823E271A"/>
    <w:lvl w:ilvl="0" w:tplc="6406AA2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567FCE"/>
    <w:multiLevelType w:val="hybridMultilevel"/>
    <w:tmpl w:val="1318D240"/>
    <w:lvl w:ilvl="0" w:tplc="53B009AA">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7">
    <w:nsid w:val="773E681B"/>
    <w:multiLevelType w:val="hybridMultilevel"/>
    <w:tmpl w:val="31C4766A"/>
    <w:lvl w:ilvl="0" w:tplc="6BCCCBF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8">
    <w:nsid w:val="78D440D2"/>
    <w:multiLevelType w:val="hybridMultilevel"/>
    <w:tmpl w:val="8240703E"/>
    <w:lvl w:ilvl="0" w:tplc="FD182A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7F623720"/>
    <w:multiLevelType w:val="hybridMultilevel"/>
    <w:tmpl w:val="6AB0393C"/>
    <w:lvl w:ilvl="0" w:tplc="BDF84918">
      <w:start w:val="1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60"/>
  </w:num>
  <w:num w:numId="2">
    <w:abstractNumId w:val="33"/>
  </w:num>
  <w:num w:numId="3">
    <w:abstractNumId w:val="45"/>
  </w:num>
  <w:num w:numId="4">
    <w:abstractNumId w:val="7"/>
  </w:num>
  <w:num w:numId="5">
    <w:abstractNumId w:val="28"/>
  </w:num>
  <w:num w:numId="6">
    <w:abstractNumId w:val="15"/>
  </w:num>
  <w:num w:numId="7">
    <w:abstractNumId w:val="25"/>
  </w:num>
  <w:num w:numId="8">
    <w:abstractNumId w:val="47"/>
  </w:num>
  <w:num w:numId="9">
    <w:abstractNumId w:val="2"/>
  </w:num>
  <w:num w:numId="10">
    <w:abstractNumId w:val="56"/>
  </w:num>
  <w:num w:numId="11">
    <w:abstractNumId w:val="19"/>
  </w:num>
  <w:num w:numId="12">
    <w:abstractNumId w:val="57"/>
  </w:num>
  <w:num w:numId="13">
    <w:abstractNumId w:val="32"/>
  </w:num>
  <w:num w:numId="14">
    <w:abstractNumId w:val="35"/>
  </w:num>
  <w:num w:numId="15">
    <w:abstractNumId w:val="24"/>
  </w:num>
  <w:num w:numId="16">
    <w:abstractNumId w:val="5"/>
  </w:num>
  <w:num w:numId="17">
    <w:abstractNumId w:val="59"/>
  </w:num>
  <w:num w:numId="18">
    <w:abstractNumId w:val="27"/>
  </w:num>
  <w:num w:numId="19">
    <w:abstractNumId w:val="55"/>
  </w:num>
  <w:num w:numId="20">
    <w:abstractNumId w:val="67"/>
  </w:num>
  <w:num w:numId="21">
    <w:abstractNumId w:val="10"/>
  </w:num>
  <w:num w:numId="22">
    <w:abstractNumId w:val="42"/>
  </w:num>
  <w:num w:numId="23">
    <w:abstractNumId w:val="21"/>
  </w:num>
  <w:num w:numId="24">
    <w:abstractNumId w:val="51"/>
  </w:num>
  <w:num w:numId="25">
    <w:abstractNumId w:val="69"/>
  </w:num>
  <w:num w:numId="26">
    <w:abstractNumId w:val="13"/>
  </w:num>
  <w:num w:numId="27">
    <w:abstractNumId w:val="22"/>
  </w:num>
  <w:num w:numId="28">
    <w:abstractNumId w:val="66"/>
  </w:num>
  <w:num w:numId="29">
    <w:abstractNumId w:val="39"/>
  </w:num>
  <w:num w:numId="30">
    <w:abstractNumId w:val="40"/>
  </w:num>
  <w:num w:numId="31">
    <w:abstractNumId w:val="41"/>
  </w:num>
  <w:num w:numId="32">
    <w:abstractNumId w:val="37"/>
  </w:num>
  <w:num w:numId="33">
    <w:abstractNumId w:val="3"/>
  </w:num>
  <w:num w:numId="34">
    <w:abstractNumId w:val="23"/>
  </w:num>
  <w:num w:numId="35">
    <w:abstractNumId w:val="54"/>
  </w:num>
  <w:num w:numId="36">
    <w:abstractNumId w:val="30"/>
  </w:num>
  <w:num w:numId="37">
    <w:abstractNumId w:val="14"/>
  </w:num>
  <w:num w:numId="38">
    <w:abstractNumId w:val="50"/>
  </w:num>
  <w:num w:numId="39">
    <w:abstractNumId w:val="31"/>
  </w:num>
  <w:num w:numId="40">
    <w:abstractNumId w:val="26"/>
  </w:num>
  <w:num w:numId="41">
    <w:abstractNumId w:val="58"/>
  </w:num>
  <w:num w:numId="42">
    <w:abstractNumId w:val="61"/>
  </w:num>
  <w:num w:numId="43">
    <w:abstractNumId w:val="9"/>
  </w:num>
  <w:num w:numId="44">
    <w:abstractNumId w:val="12"/>
  </w:num>
  <w:num w:numId="45">
    <w:abstractNumId w:val="4"/>
  </w:num>
  <w:num w:numId="46">
    <w:abstractNumId w:val="6"/>
  </w:num>
  <w:num w:numId="47">
    <w:abstractNumId w:val="49"/>
  </w:num>
  <w:num w:numId="48">
    <w:abstractNumId w:val="52"/>
  </w:num>
  <w:num w:numId="49">
    <w:abstractNumId w:val="65"/>
  </w:num>
  <w:num w:numId="50">
    <w:abstractNumId w:val="1"/>
  </w:num>
  <w:num w:numId="51">
    <w:abstractNumId w:val="0"/>
  </w:num>
  <w:num w:numId="52">
    <w:abstractNumId w:val="68"/>
  </w:num>
  <w:num w:numId="53">
    <w:abstractNumId w:val="17"/>
  </w:num>
  <w:num w:numId="54">
    <w:abstractNumId w:val="36"/>
  </w:num>
  <w:num w:numId="55">
    <w:abstractNumId w:val="11"/>
  </w:num>
  <w:num w:numId="56">
    <w:abstractNumId w:val="44"/>
  </w:num>
  <w:num w:numId="57">
    <w:abstractNumId w:val="38"/>
  </w:num>
  <w:num w:numId="58">
    <w:abstractNumId w:val="63"/>
  </w:num>
  <w:num w:numId="59">
    <w:abstractNumId w:val="48"/>
  </w:num>
  <w:num w:numId="60">
    <w:abstractNumId w:val="34"/>
  </w:num>
  <w:num w:numId="61">
    <w:abstractNumId w:val="20"/>
  </w:num>
  <w:num w:numId="62">
    <w:abstractNumId w:val="62"/>
  </w:num>
  <w:num w:numId="63">
    <w:abstractNumId w:val="18"/>
  </w:num>
  <w:num w:numId="64">
    <w:abstractNumId w:val="29"/>
  </w:num>
  <w:num w:numId="65">
    <w:abstractNumId w:val="43"/>
  </w:num>
  <w:num w:numId="66">
    <w:abstractNumId w:val="53"/>
  </w:num>
  <w:num w:numId="67">
    <w:abstractNumId w:val="46"/>
  </w:num>
  <w:num w:numId="68">
    <w:abstractNumId w:val="64"/>
  </w:num>
  <w:num w:numId="69">
    <w:abstractNumId w:val="8"/>
  </w:num>
  <w:num w:numId="70">
    <w:abstractNumId w:val="1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dy, Kristin M">
    <w15:presenceInfo w15:providerId="AD" w15:userId="S-1-5-21-527237240-764733703-725345543-25560"/>
  </w15:person>
  <w15:person w15:author="Eddy, Kristin M [2]">
    <w15:presenceInfo w15:providerId="AD" w15:userId="S::KMEddy@fcps.edu::98b98e27-81b3-4fbe-9d3b-b3ae73b08624"/>
  </w15:person>
  <w15:person w15:author="Crnich, Shawn">
    <w15:presenceInfo w15:providerId="AD" w15:userId="S-1-5-21-1779825021-1702650418-2199544977-3645"/>
  </w15:person>
  <w15:person w15:author="Rob and Erin Clemens">
    <w15:presenceInfo w15:providerId="Windows Live" w15:userId="9093c589b51a8653"/>
  </w15:person>
  <w15:person w15:author="Rebecca Argabrite Grove">
    <w15:presenceInfo w15:providerId="AD" w15:userId="S-1-5-21-1285166084-1104496352-398547282-7458"/>
  </w15:person>
  <w15:person w15:author="Shawn">
    <w15:presenceInfo w15:providerId="None" w15:userId="Sh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93"/>
    <w:rsid w:val="00004C39"/>
    <w:rsid w:val="00026F88"/>
    <w:rsid w:val="00031B4B"/>
    <w:rsid w:val="000412DA"/>
    <w:rsid w:val="00043DB4"/>
    <w:rsid w:val="00051050"/>
    <w:rsid w:val="00055AC3"/>
    <w:rsid w:val="000914CF"/>
    <w:rsid w:val="000947FD"/>
    <w:rsid w:val="00094AA1"/>
    <w:rsid w:val="000B71FB"/>
    <w:rsid w:val="000B7DB5"/>
    <w:rsid w:val="000C123D"/>
    <w:rsid w:val="000C3A3E"/>
    <w:rsid w:val="000D1AD9"/>
    <w:rsid w:val="000D22D9"/>
    <w:rsid w:val="000D2FB9"/>
    <w:rsid w:val="000F2096"/>
    <w:rsid w:val="000F51E0"/>
    <w:rsid w:val="00104416"/>
    <w:rsid w:val="00107ABF"/>
    <w:rsid w:val="0012508B"/>
    <w:rsid w:val="00125658"/>
    <w:rsid w:val="00135DBC"/>
    <w:rsid w:val="00155B06"/>
    <w:rsid w:val="0017538C"/>
    <w:rsid w:val="00183FA7"/>
    <w:rsid w:val="00192264"/>
    <w:rsid w:val="001A7B3E"/>
    <w:rsid w:val="001D2561"/>
    <w:rsid w:val="001E4ED9"/>
    <w:rsid w:val="00204F62"/>
    <w:rsid w:val="00215713"/>
    <w:rsid w:val="00233CB8"/>
    <w:rsid w:val="00243B51"/>
    <w:rsid w:val="00247A5C"/>
    <w:rsid w:val="0025526A"/>
    <w:rsid w:val="002620AF"/>
    <w:rsid w:val="0026626B"/>
    <w:rsid w:val="002750D1"/>
    <w:rsid w:val="00280C71"/>
    <w:rsid w:val="002953F4"/>
    <w:rsid w:val="002A5A62"/>
    <w:rsid w:val="002D4EB8"/>
    <w:rsid w:val="002D694F"/>
    <w:rsid w:val="002E1ABF"/>
    <w:rsid w:val="00300AC9"/>
    <w:rsid w:val="003268DB"/>
    <w:rsid w:val="00330EBC"/>
    <w:rsid w:val="00342F5E"/>
    <w:rsid w:val="00373EA0"/>
    <w:rsid w:val="00383766"/>
    <w:rsid w:val="003912C7"/>
    <w:rsid w:val="003A450B"/>
    <w:rsid w:val="003C3771"/>
    <w:rsid w:val="003D7FB8"/>
    <w:rsid w:val="003E1D38"/>
    <w:rsid w:val="003E5917"/>
    <w:rsid w:val="00403360"/>
    <w:rsid w:val="00407710"/>
    <w:rsid w:val="00421815"/>
    <w:rsid w:val="00431CB1"/>
    <w:rsid w:val="004337B5"/>
    <w:rsid w:val="0045733C"/>
    <w:rsid w:val="004A7F8A"/>
    <w:rsid w:val="004B70BF"/>
    <w:rsid w:val="004B78BE"/>
    <w:rsid w:val="004B79D7"/>
    <w:rsid w:val="004C5D6B"/>
    <w:rsid w:val="004C604D"/>
    <w:rsid w:val="004C6C84"/>
    <w:rsid w:val="004D0416"/>
    <w:rsid w:val="004D05FD"/>
    <w:rsid w:val="004D1A08"/>
    <w:rsid w:val="004D5025"/>
    <w:rsid w:val="004F185E"/>
    <w:rsid w:val="004F5774"/>
    <w:rsid w:val="00526065"/>
    <w:rsid w:val="00542D55"/>
    <w:rsid w:val="005650D1"/>
    <w:rsid w:val="00571BB5"/>
    <w:rsid w:val="00581CC2"/>
    <w:rsid w:val="00594102"/>
    <w:rsid w:val="005C2B8D"/>
    <w:rsid w:val="005E0D7F"/>
    <w:rsid w:val="005E3ABE"/>
    <w:rsid w:val="005E445D"/>
    <w:rsid w:val="005E6808"/>
    <w:rsid w:val="005F0626"/>
    <w:rsid w:val="005F32F8"/>
    <w:rsid w:val="005F3525"/>
    <w:rsid w:val="005F3B85"/>
    <w:rsid w:val="005F6442"/>
    <w:rsid w:val="005F6AE4"/>
    <w:rsid w:val="006000E9"/>
    <w:rsid w:val="00603FCC"/>
    <w:rsid w:val="006239BF"/>
    <w:rsid w:val="00624694"/>
    <w:rsid w:val="00636355"/>
    <w:rsid w:val="006375CF"/>
    <w:rsid w:val="00656440"/>
    <w:rsid w:val="00663950"/>
    <w:rsid w:val="0068225D"/>
    <w:rsid w:val="006B68E3"/>
    <w:rsid w:val="006C0568"/>
    <w:rsid w:val="006C2219"/>
    <w:rsid w:val="006E092A"/>
    <w:rsid w:val="006E19E3"/>
    <w:rsid w:val="006E380D"/>
    <w:rsid w:val="006F0100"/>
    <w:rsid w:val="00711F66"/>
    <w:rsid w:val="0072107B"/>
    <w:rsid w:val="007237A6"/>
    <w:rsid w:val="00745F2D"/>
    <w:rsid w:val="007507C0"/>
    <w:rsid w:val="0076282A"/>
    <w:rsid w:val="00782AA2"/>
    <w:rsid w:val="007A623F"/>
    <w:rsid w:val="007A6932"/>
    <w:rsid w:val="007B2DFF"/>
    <w:rsid w:val="007D7C88"/>
    <w:rsid w:val="007E2426"/>
    <w:rsid w:val="007F4CEA"/>
    <w:rsid w:val="008203D8"/>
    <w:rsid w:val="00825DD0"/>
    <w:rsid w:val="008357D9"/>
    <w:rsid w:val="00882E2B"/>
    <w:rsid w:val="00897B27"/>
    <w:rsid w:val="008A13F9"/>
    <w:rsid w:val="008B58DD"/>
    <w:rsid w:val="008C58E3"/>
    <w:rsid w:val="008C6759"/>
    <w:rsid w:val="008E0BF6"/>
    <w:rsid w:val="008E782D"/>
    <w:rsid w:val="008F3946"/>
    <w:rsid w:val="009015B2"/>
    <w:rsid w:val="00910451"/>
    <w:rsid w:val="009229A0"/>
    <w:rsid w:val="00931B9A"/>
    <w:rsid w:val="0094110B"/>
    <w:rsid w:val="0094700E"/>
    <w:rsid w:val="009506CA"/>
    <w:rsid w:val="00983A79"/>
    <w:rsid w:val="0098731C"/>
    <w:rsid w:val="009922FF"/>
    <w:rsid w:val="0099638B"/>
    <w:rsid w:val="00A04F39"/>
    <w:rsid w:val="00A163F3"/>
    <w:rsid w:val="00A35733"/>
    <w:rsid w:val="00A362F3"/>
    <w:rsid w:val="00A4189B"/>
    <w:rsid w:val="00A84228"/>
    <w:rsid w:val="00AA4B93"/>
    <w:rsid w:val="00AB1616"/>
    <w:rsid w:val="00AC70F9"/>
    <w:rsid w:val="00AD0DF8"/>
    <w:rsid w:val="00AE1012"/>
    <w:rsid w:val="00AF24AF"/>
    <w:rsid w:val="00AF4980"/>
    <w:rsid w:val="00AF64F1"/>
    <w:rsid w:val="00B07C53"/>
    <w:rsid w:val="00B24242"/>
    <w:rsid w:val="00B37699"/>
    <w:rsid w:val="00B415B2"/>
    <w:rsid w:val="00B51F9D"/>
    <w:rsid w:val="00B52F1B"/>
    <w:rsid w:val="00B61789"/>
    <w:rsid w:val="00B77E41"/>
    <w:rsid w:val="00B80709"/>
    <w:rsid w:val="00B91CDA"/>
    <w:rsid w:val="00B965E9"/>
    <w:rsid w:val="00B97334"/>
    <w:rsid w:val="00BA356C"/>
    <w:rsid w:val="00BC1600"/>
    <w:rsid w:val="00BC211C"/>
    <w:rsid w:val="00BE1D0E"/>
    <w:rsid w:val="00BE4022"/>
    <w:rsid w:val="00BF3E7C"/>
    <w:rsid w:val="00C03BF6"/>
    <w:rsid w:val="00C16263"/>
    <w:rsid w:val="00C17B61"/>
    <w:rsid w:val="00C3053F"/>
    <w:rsid w:val="00C342D3"/>
    <w:rsid w:val="00C475F5"/>
    <w:rsid w:val="00C72C5C"/>
    <w:rsid w:val="00C73FFE"/>
    <w:rsid w:val="00CA2868"/>
    <w:rsid w:val="00CA6FB4"/>
    <w:rsid w:val="00CB2CBF"/>
    <w:rsid w:val="00CC569E"/>
    <w:rsid w:val="00CF230D"/>
    <w:rsid w:val="00CF4E43"/>
    <w:rsid w:val="00D07AD6"/>
    <w:rsid w:val="00D103AB"/>
    <w:rsid w:val="00D10E07"/>
    <w:rsid w:val="00D1146F"/>
    <w:rsid w:val="00D126CE"/>
    <w:rsid w:val="00D1424E"/>
    <w:rsid w:val="00D23337"/>
    <w:rsid w:val="00D24606"/>
    <w:rsid w:val="00D25673"/>
    <w:rsid w:val="00D303C1"/>
    <w:rsid w:val="00D35E2B"/>
    <w:rsid w:val="00D54DBF"/>
    <w:rsid w:val="00D636F3"/>
    <w:rsid w:val="00D71C2C"/>
    <w:rsid w:val="00D7693A"/>
    <w:rsid w:val="00D8713F"/>
    <w:rsid w:val="00DA1868"/>
    <w:rsid w:val="00DD0EC4"/>
    <w:rsid w:val="00DD741C"/>
    <w:rsid w:val="00DE17AF"/>
    <w:rsid w:val="00DE2462"/>
    <w:rsid w:val="00E16D37"/>
    <w:rsid w:val="00E23A21"/>
    <w:rsid w:val="00E242F2"/>
    <w:rsid w:val="00E25A2B"/>
    <w:rsid w:val="00E401C4"/>
    <w:rsid w:val="00E46808"/>
    <w:rsid w:val="00E517CB"/>
    <w:rsid w:val="00E65929"/>
    <w:rsid w:val="00E67FFD"/>
    <w:rsid w:val="00E72AC1"/>
    <w:rsid w:val="00E72DED"/>
    <w:rsid w:val="00E80795"/>
    <w:rsid w:val="00E86D20"/>
    <w:rsid w:val="00E9359A"/>
    <w:rsid w:val="00E944F0"/>
    <w:rsid w:val="00E959A4"/>
    <w:rsid w:val="00E970C2"/>
    <w:rsid w:val="00EA41CC"/>
    <w:rsid w:val="00EA4F9B"/>
    <w:rsid w:val="00EB025F"/>
    <w:rsid w:val="00EC0814"/>
    <w:rsid w:val="00EC7416"/>
    <w:rsid w:val="00EE10DA"/>
    <w:rsid w:val="00EE4B29"/>
    <w:rsid w:val="00F00444"/>
    <w:rsid w:val="00F01134"/>
    <w:rsid w:val="00F04DDF"/>
    <w:rsid w:val="00F05B86"/>
    <w:rsid w:val="00F35CA1"/>
    <w:rsid w:val="00F417E3"/>
    <w:rsid w:val="00F466EE"/>
    <w:rsid w:val="00F572EF"/>
    <w:rsid w:val="00F5768B"/>
    <w:rsid w:val="00F67A21"/>
    <w:rsid w:val="00FC7C13"/>
    <w:rsid w:val="00FD4AB2"/>
    <w:rsid w:val="00FE3BC0"/>
    <w:rsid w:val="00FF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AB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84"/>
  </w:style>
  <w:style w:type="paragraph" w:styleId="Heading1">
    <w:name w:val="heading 1"/>
    <w:basedOn w:val="Normal"/>
    <w:next w:val="Normal"/>
    <w:qFormat/>
    <w:rsid w:val="004C6C84"/>
    <w:pPr>
      <w:keepNext/>
      <w:widowControl w:val="0"/>
      <w:numPr>
        <w:numId w:val="10"/>
      </w:numPr>
      <w:outlineLvl w:val="0"/>
    </w:pPr>
    <w:rPr>
      <w:b/>
      <w:bCs/>
      <w:snapToGrid w:val="0"/>
    </w:rPr>
  </w:style>
  <w:style w:type="paragraph" w:styleId="Heading2">
    <w:name w:val="heading 2"/>
    <w:basedOn w:val="Normal"/>
    <w:next w:val="Normal"/>
    <w:qFormat/>
    <w:rsid w:val="004C6C84"/>
    <w:pPr>
      <w:keepNext/>
      <w:widowControl w:val="0"/>
      <w:numPr>
        <w:ilvl w:val="1"/>
        <w:numId w:val="10"/>
      </w:numPr>
      <w:outlineLvl w:val="1"/>
    </w:pPr>
    <w:rPr>
      <w:b/>
      <w:bCs/>
      <w:snapToGrid w:val="0"/>
      <w:u w:val="single"/>
    </w:rPr>
  </w:style>
  <w:style w:type="paragraph" w:styleId="Heading3">
    <w:name w:val="heading 3"/>
    <w:basedOn w:val="Normal"/>
    <w:next w:val="Normal"/>
    <w:qFormat/>
    <w:rsid w:val="004C6C84"/>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4C6C84"/>
    <w:pPr>
      <w:keepNext/>
      <w:numPr>
        <w:ilvl w:val="3"/>
        <w:numId w:val="10"/>
      </w:numPr>
      <w:spacing w:before="240" w:after="60"/>
      <w:outlineLvl w:val="3"/>
    </w:pPr>
    <w:rPr>
      <w:b/>
      <w:bCs/>
      <w:sz w:val="28"/>
      <w:szCs w:val="28"/>
    </w:rPr>
  </w:style>
  <w:style w:type="paragraph" w:styleId="Heading5">
    <w:name w:val="heading 5"/>
    <w:basedOn w:val="Normal"/>
    <w:next w:val="Normal"/>
    <w:qFormat/>
    <w:rsid w:val="004C6C84"/>
    <w:pPr>
      <w:numPr>
        <w:ilvl w:val="4"/>
        <w:numId w:val="10"/>
      </w:numPr>
      <w:spacing w:before="240" w:after="60"/>
      <w:outlineLvl w:val="4"/>
    </w:pPr>
    <w:rPr>
      <w:b/>
      <w:bCs/>
      <w:i/>
      <w:iCs/>
      <w:sz w:val="26"/>
      <w:szCs w:val="26"/>
    </w:rPr>
  </w:style>
  <w:style w:type="paragraph" w:styleId="Heading6">
    <w:name w:val="heading 6"/>
    <w:basedOn w:val="Normal"/>
    <w:next w:val="Normal"/>
    <w:qFormat/>
    <w:rsid w:val="004C6C84"/>
    <w:pPr>
      <w:numPr>
        <w:ilvl w:val="5"/>
        <w:numId w:val="10"/>
      </w:numPr>
      <w:spacing w:before="240" w:after="60"/>
      <w:outlineLvl w:val="5"/>
    </w:pPr>
    <w:rPr>
      <w:b/>
      <w:bCs/>
      <w:sz w:val="22"/>
      <w:szCs w:val="22"/>
    </w:rPr>
  </w:style>
  <w:style w:type="paragraph" w:styleId="Heading7">
    <w:name w:val="heading 7"/>
    <w:basedOn w:val="Normal"/>
    <w:next w:val="Normal"/>
    <w:qFormat/>
    <w:rsid w:val="004C6C84"/>
    <w:pPr>
      <w:numPr>
        <w:ilvl w:val="6"/>
        <w:numId w:val="10"/>
      </w:numPr>
      <w:spacing w:before="240" w:after="60"/>
      <w:outlineLvl w:val="6"/>
    </w:pPr>
    <w:rPr>
      <w:sz w:val="24"/>
      <w:szCs w:val="24"/>
    </w:rPr>
  </w:style>
  <w:style w:type="paragraph" w:styleId="Heading8">
    <w:name w:val="heading 8"/>
    <w:basedOn w:val="Normal"/>
    <w:next w:val="Normal"/>
    <w:qFormat/>
    <w:rsid w:val="004C6C84"/>
    <w:pPr>
      <w:numPr>
        <w:ilvl w:val="7"/>
        <w:numId w:val="10"/>
      </w:numPr>
      <w:spacing w:before="240" w:after="60"/>
      <w:outlineLvl w:val="7"/>
    </w:pPr>
    <w:rPr>
      <w:i/>
      <w:iCs/>
      <w:sz w:val="24"/>
      <w:szCs w:val="24"/>
    </w:rPr>
  </w:style>
  <w:style w:type="paragraph" w:styleId="Heading9">
    <w:name w:val="heading 9"/>
    <w:basedOn w:val="Normal"/>
    <w:next w:val="Normal"/>
    <w:qFormat/>
    <w:rsid w:val="004C6C84"/>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C84"/>
    <w:rPr>
      <w:rFonts w:ascii="Tahoma" w:hAnsi="Tahoma" w:cs="Tahoma"/>
      <w:sz w:val="16"/>
      <w:szCs w:val="16"/>
    </w:rPr>
  </w:style>
  <w:style w:type="character" w:styleId="CommentReference">
    <w:name w:val="annotation reference"/>
    <w:basedOn w:val="DefaultParagraphFont"/>
    <w:semiHidden/>
    <w:rsid w:val="004C6C84"/>
    <w:rPr>
      <w:sz w:val="16"/>
      <w:szCs w:val="16"/>
    </w:rPr>
  </w:style>
  <w:style w:type="paragraph" w:styleId="CommentText">
    <w:name w:val="annotation text"/>
    <w:basedOn w:val="Normal"/>
    <w:link w:val="CommentTextChar"/>
    <w:semiHidden/>
    <w:rsid w:val="004C6C84"/>
  </w:style>
  <w:style w:type="paragraph" w:styleId="CommentSubject">
    <w:name w:val="annotation subject"/>
    <w:basedOn w:val="CommentText"/>
    <w:next w:val="CommentText"/>
    <w:semiHidden/>
    <w:rsid w:val="004C6C84"/>
    <w:rPr>
      <w:b/>
      <w:bCs/>
    </w:rPr>
  </w:style>
  <w:style w:type="paragraph" w:styleId="Header">
    <w:name w:val="header"/>
    <w:basedOn w:val="Normal"/>
    <w:link w:val="HeaderChar"/>
    <w:uiPriority w:val="99"/>
    <w:rsid w:val="004C6C84"/>
    <w:pPr>
      <w:tabs>
        <w:tab w:val="center" w:pos="4320"/>
        <w:tab w:val="right" w:pos="8640"/>
      </w:tabs>
    </w:pPr>
  </w:style>
  <w:style w:type="paragraph" w:styleId="Footer">
    <w:name w:val="footer"/>
    <w:basedOn w:val="Normal"/>
    <w:rsid w:val="004C6C84"/>
    <w:pPr>
      <w:tabs>
        <w:tab w:val="center" w:pos="4320"/>
        <w:tab w:val="right" w:pos="8640"/>
      </w:tabs>
    </w:pPr>
  </w:style>
  <w:style w:type="paragraph" w:styleId="BodyTextIndent">
    <w:name w:val="Body Text Indent"/>
    <w:basedOn w:val="Normal"/>
    <w:rsid w:val="004C6C84"/>
    <w:pPr>
      <w:widowControl w:val="0"/>
      <w:ind w:left="720"/>
    </w:pPr>
    <w:rPr>
      <w:snapToGrid w:val="0"/>
    </w:rPr>
  </w:style>
  <w:style w:type="paragraph" w:styleId="BodyTextIndent2">
    <w:name w:val="Body Text Indent 2"/>
    <w:basedOn w:val="Normal"/>
    <w:rsid w:val="004C6C84"/>
    <w:pPr>
      <w:widowControl w:val="0"/>
      <w:ind w:left="1440"/>
    </w:pPr>
    <w:rPr>
      <w:snapToGrid w:val="0"/>
    </w:rPr>
  </w:style>
  <w:style w:type="paragraph" w:styleId="BodyTextIndent3">
    <w:name w:val="Body Text Indent 3"/>
    <w:basedOn w:val="Normal"/>
    <w:rsid w:val="004C6C84"/>
    <w:pPr>
      <w:widowControl w:val="0"/>
      <w:ind w:left="1080"/>
    </w:pPr>
    <w:rPr>
      <w:snapToGrid w:val="0"/>
    </w:rPr>
  </w:style>
  <w:style w:type="character" w:styleId="PageNumber">
    <w:name w:val="page number"/>
    <w:basedOn w:val="DefaultParagraphFont"/>
    <w:rsid w:val="004C6C84"/>
  </w:style>
  <w:style w:type="paragraph" w:styleId="Revision">
    <w:name w:val="Revision"/>
    <w:hidden/>
    <w:uiPriority w:val="99"/>
    <w:semiHidden/>
    <w:rsid w:val="00F00444"/>
  </w:style>
  <w:style w:type="character" w:customStyle="1" w:styleId="HeaderChar">
    <w:name w:val="Header Char"/>
    <w:basedOn w:val="DefaultParagraphFont"/>
    <w:link w:val="Header"/>
    <w:uiPriority w:val="99"/>
    <w:rsid w:val="0026626B"/>
  </w:style>
  <w:style w:type="paragraph" w:styleId="ListParagraph">
    <w:name w:val="List Paragraph"/>
    <w:basedOn w:val="Normal"/>
    <w:uiPriority w:val="34"/>
    <w:qFormat/>
    <w:rsid w:val="0094700E"/>
    <w:pPr>
      <w:ind w:left="720"/>
      <w:contextualSpacing/>
    </w:pPr>
  </w:style>
  <w:style w:type="character" w:customStyle="1" w:styleId="CommentTextChar">
    <w:name w:val="Comment Text Char"/>
    <w:basedOn w:val="DefaultParagraphFont"/>
    <w:link w:val="CommentText"/>
    <w:semiHidden/>
    <w:rsid w:val="00DE2462"/>
  </w:style>
  <w:style w:type="paragraph" w:styleId="TOCHeading">
    <w:name w:val="TOC Heading"/>
    <w:basedOn w:val="Heading1"/>
    <w:next w:val="Normal"/>
    <w:uiPriority w:val="39"/>
    <w:unhideWhenUsed/>
    <w:qFormat/>
    <w:rsid w:val="00B97334"/>
    <w:pPr>
      <w:keepLines/>
      <w:widowControl/>
      <w:numPr>
        <w:numId w:val="0"/>
      </w:numPr>
      <w:spacing w:before="240" w:line="259" w:lineRule="auto"/>
      <w:outlineLvl w:val="9"/>
    </w:pPr>
    <w:rPr>
      <w:rFonts w:asciiTheme="majorHAnsi" w:eastAsiaTheme="majorEastAsia" w:hAnsiTheme="majorHAnsi" w:cstheme="majorBidi"/>
      <w:b w:val="0"/>
      <w:bCs w:val="0"/>
      <w:snapToGrid/>
      <w:color w:val="365F91" w:themeColor="accent1" w:themeShade="BF"/>
      <w:sz w:val="32"/>
      <w:szCs w:val="32"/>
    </w:rPr>
  </w:style>
  <w:style w:type="paragraph" w:styleId="TOC2">
    <w:name w:val="toc 2"/>
    <w:basedOn w:val="Normal"/>
    <w:next w:val="Normal"/>
    <w:autoRedefine/>
    <w:uiPriority w:val="39"/>
    <w:unhideWhenUsed/>
    <w:rsid w:val="00B97334"/>
    <w:pPr>
      <w:tabs>
        <w:tab w:val="right" w:leader="dot" w:pos="10790"/>
      </w:tabs>
      <w:spacing w:after="100" w:line="259" w:lineRule="auto"/>
      <w:ind w:left="220"/>
    </w:pPr>
    <w:rPr>
      <w:rFonts w:asciiTheme="minorHAnsi" w:eastAsiaTheme="minorEastAsia" w:hAnsiTheme="minorHAnsi" w:cstheme="minorHAnsi"/>
      <w:noProof/>
      <w:color w:val="000000" w:themeColor="text1"/>
      <w:sz w:val="22"/>
      <w:szCs w:val="22"/>
    </w:rPr>
  </w:style>
  <w:style w:type="paragraph" w:styleId="TOC1">
    <w:name w:val="toc 1"/>
    <w:basedOn w:val="Normal"/>
    <w:next w:val="Normal"/>
    <w:autoRedefine/>
    <w:uiPriority w:val="39"/>
    <w:unhideWhenUsed/>
    <w:rsid w:val="00B97334"/>
    <w:pPr>
      <w:spacing w:after="100" w:line="259" w:lineRule="auto"/>
    </w:pPr>
    <w:rPr>
      <w:rFonts w:asciiTheme="minorHAnsi" w:eastAsiaTheme="minorEastAsia" w:hAnsiTheme="minorHAnsi"/>
      <w:sz w:val="22"/>
      <w:szCs w:val="22"/>
    </w:rPr>
  </w:style>
  <w:style w:type="character" w:styleId="Hyperlink">
    <w:name w:val="Hyperlink"/>
    <w:basedOn w:val="DefaultParagraphFont"/>
    <w:uiPriority w:val="99"/>
    <w:unhideWhenUsed/>
    <w:rsid w:val="00B97334"/>
    <w:rPr>
      <w:color w:val="0000FF" w:themeColor="hyperlink"/>
      <w:u w:val="single"/>
    </w:rPr>
  </w:style>
  <w:style w:type="table" w:styleId="TableGrid">
    <w:name w:val="Table Grid"/>
    <w:basedOn w:val="TableNormal"/>
    <w:uiPriority w:val="59"/>
    <w:rsid w:val="00B97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84"/>
  </w:style>
  <w:style w:type="paragraph" w:styleId="Heading1">
    <w:name w:val="heading 1"/>
    <w:basedOn w:val="Normal"/>
    <w:next w:val="Normal"/>
    <w:qFormat/>
    <w:rsid w:val="004C6C84"/>
    <w:pPr>
      <w:keepNext/>
      <w:widowControl w:val="0"/>
      <w:numPr>
        <w:numId w:val="10"/>
      </w:numPr>
      <w:outlineLvl w:val="0"/>
    </w:pPr>
    <w:rPr>
      <w:b/>
      <w:bCs/>
      <w:snapToGrid w:val="0"/>
    </w:rPr>
  </w:style>
  <w:style w:type="paragraph" w:styleId="Heading2">
    <w:name w:val="heading 2"/>
    <w:basedOn w:val="Normal"/>
    <w:next w:val="Normal"/>
    <w:qFormat/>
    <w:rsid w:val="004C6C84"/>
    <w:pPr>
      <w:keepNext/>
      <w:widowControl w:val="0"/>
      <w:numPr>
        <w:ilvl w:val="1"/>
        <w:numId w:val="10"/>
      </w:numPr>
      <w:outlineLvl w:val="1"/>
    </w:pPr>
    <w:rPr>
      <w:b/>
      <w:bCs/>
      <w:snapToGrid w:val="0"/>
      <w:u w:val="single"/>
    </w:rPr>
  </w:style>
  <w:style w:type="paragraph" w:styleId="Heading3">
    <w:name w:val="heading 3"/>
    <w:basedOn w:val="Normal"/>
    <w:next w:val="Normal"/>
    <w:qFormat/>
    <w:rsid w:val="004C6C84"/>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4C6C84"/>
    <w:pPr>
      <w:keepNext/>
      <w:numPr>
        <w:ilvl w:val="3"/>
        <w:numId w:val="10"/>
      </w:numPr>
      <w:spacing w:before="240" w:after="60"/>
      <w:outlineLvl w:val="3"/>
    </w:pPr>
    <w:rPr>
      <w:b/>
      <w:bCs/>
      <w:sz w:val="28"/>
      <w:szCs w:val="28"/>
    </w:rPr>
  </w:style>
  <w:style w:type="paragraph" w:styleId="Heading5">
    <w:name w:val="heading 5"/>
    <w:basedOn w:val="Normal"/>
    <w:next w:val="Normal"/>
    <w:qFormat/>
    <w:rsid w:val="004C6C84"/>
    <w:pPr>
      <w:numPr>
        <w:ilvl w:val="4"/>
        <w:numId w:val="10"/>
      </w:numPr>
      <w:spacing w:before="240" w:after="60"/>
      <w:outlineLvl w:val="4"/>
    </w:pPr>
    <w:rPr>
      <w:b/>
      <w:bCs/>
      <w:i/>
      <w:iCs/>
      <w:sz w:val="26"/>
      <w:szCs w:val="26"/>
    </w:rPr>
  </w:style>
  <w:style w:type="paragraph" w:styleId="Heading6">
    <w:name w:val="heading 6"/>
    <w:basedOn w:val="Normal"/>
    <w:next w:val="Normal"/>
    <w:qFormat/>
    <w:rsid w:val="004C6C84"/>
    <w:pPr>
      <w:numPr>
        <w:ilvl w:val="5"/>
        <w:numId w:val="10"/>
      </w:numPr>
      <w:spacing w:before="240" w:after="60"/>
      <w:outlineLvl w:val="5"/>
    </w:pPr>
    <w:rPr>
      <w:b/>
      <w:bCs/>
      <w:sz w:val="22"/>
      <w:szCs w:val="22"/>
    </w:rPr>
  </w:style>
  <w:style w:type="paragraph" w:styleId="Heading7">
    <w:name w:val="heading 7"/>
    <w:basedOn w:val="Normal"/>
    <w:next w:val="Normal"/>
    <w:qFormat/>
    <w:rsid w:val="004C6C84"/>
    <w:pPr>
      <w:numPr>
        <w:ilvl w:val="6"/>
        <w:numId w:val="10"/>
      </w:numPr>
      <w:spacing w:before="240" w:after="60"/>
      <w:outlineLvl w:val="6"/>
    </w:pPr>
    <w:rPr>
      <w:sz w:val="24"/>
      <w:szCs w:val="24"/>
    </w:rPr>
  </w:style>
  <w:style w:type="paragraph" w:styleId="Heading8">
    <w:name w:val="heading 8"/>
    <w:basedOn w:val="Normal"/>
    <w:next w:val="Normal"/>
    <w:qFormat/>
    <w:rsid w:val="004C6C84"/>
    <w:pPr>
      <w:numPr>
        <w:ilvl w:val="7"/>
        <w:numId w:val="10"/>
      </w:numPr>
      <w:spacing w:before="240" w:after="60"/>
      <w:outlineLvl w:val="7"/>
    </w:pPr>
    <w:rPr>
      <w:i/>
      <w:iCs/>
      <w:sz w:val="24"/>
      <w:szCs w:val="24"/>
    </w:rPr>
  </w:style>
  <w:style w:type="paragraph" w:styleId="Heading9">
    <w:name w:val="heading 9"/>
    <w:basedOn w:val="Normal"/>
    <w:next w:val="Normal"/>
    <w:qFormat/>
    <w:rsid w:val="004C6C84"/>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C84"/>
    <w:rPr>
      <w:rFonts w:ascii="Tahoma" w:hAnsi="Tahoma" w:cs="Tahoma"/>
      <w:sz w:val="16"/>
      <w:szCs w:val="16"/>
    </w:rPr>
  </w:style>
  <w:style w:type="character" w:styleId="CommentReference">
    <w:name w:val="annotation reference"/>
    <w:basedOn w:val="DefaultParagraphFont"/>
    <w:semiHidden/>
    <w:rsid w:val="004C6C84"/>
    <w:rPr>
      <w:sz w:val="16"/>
      <w:szCs w:val="16"/>
    </w:rPr>
  </w:style>
  <w:style w:type="paragraph" w:styleId="CommentText">
    <w:name w:val="annotation text"/>
    <w:basedOn w:val="Normal"/>
    <w:link w:val="CommentTextChar"/>
    <w:semiHidden/>
    <w:rsid w:val="004C6C84"/>
  </w:style>
  <w:style w:type="paragraph" w:styleId="CommentSubject">
    <w:name w:val="annotation subject"/>
    <w:basedOn w:val="CommentText"/>
    <w:next w:val="CommentText"/>
    <w:semiHidden/>
    <w:rsid w:val="004C6C84"/>
    <w:rPr>
      <w:b/>
      <w:bCs/>
    </w:rPr>
  </w:style>
  <w:style w:type="paragraph" w:styleId="Header">
    <w:name w:val="header"/>
    <w:basedOn w:val="Normal"/>
    <w:link w:val="HeaderChar"/>
    <w:uiPriority w:val="99"/>
    <w:rsid w:val="004C6C84"/>
    <w:pPr>
      <w:tabs>
        <w:tab w:val="center" w:pos="4320"/>
        <w:tab w:val="right" w:pos="8640"/>
      </w:tabs>
    </w:pPr>
  </w:style>
  <w:style w:type="paragraph" w:styleId="Footer">
    <w:name w:val="footer"/>
    <w:basedOn w:val="Normal"/>
    <w:rsid w:val="004C6C84"/>
    <w:pPr>
      <w:tabs>
        <w:tab w:val="center" w:pos="4320"/>
        <w:tab w:val="right" w:pos="8640"/>
      </w:tabs>
    </w:pPr>
  </w:style>
  <w:style w:type="paragraph" w:styleId="BodyTextIndent">
    <w:name w:val="Body Text Indent"/>
    <w:basedOn w:val="Normal"/>
    <w:rsid w:val="004C6C84"/>
    <w:pPr>
      <w:widowControl w:val="0"/>
      <w:ind w:left="720"/>
    </w:pPr>
    <w:rPr>
      <w:snapToGrid w:val="0"/>
    </w:rPr>
  </w:style>
  <w:style w:type="paragraph" w:styleId="BodyTextIndent2">
    <w:name w:val="Body Text Indent 2"/>
    <w:basedOn w:val="Normal"/>
    <w:rsid w:val="004C6C84"/>
    <w:pPr>
      <w:widowControl w:val="0"/>
      <w:ind w:left="1440"/>
    </w:pPr>
    <w:rPr>
      <w:snapToGrid w:val="0"/>
    </w:rPr>
  </w:style>
  <w:style w:type="paragraph" w:styleId="BodyTextIndent3">
    <w:name w:val="Body Text Indent 3"/>
    <w:basedOn w:val="Normal"/>
    <w:rsid w:val="004C6C84"/>
    <w:pPr>
      <w:widowControl w:val="0"/>
      <w:ind w:left="1080"/>
    </w:pPr>
    <w:rPr>
      <w:snapToGrid w:val="0"/>
    </w:rPr>
  </w:style>
  <w:style w:type="character" w:styleId="PageNumber">
    <w:name w:val="page number"/>
    <w:basedOn w:val="DefaultParagraphFont"/>
    <w:rsid w:val="004C6C84"/>
  </w:style>
  <w:style w:type="paragraph" w:styleId="Revision">
    <w:name w:val="Revision"/>
    <w:hidden/>
    <w:uiPriority w:val="99"/>
    <w:semiHidden/>
    <w:rsid w:val="00F00444"/>
  </w:style>
  <w:style w:type="character" w:customStyle="1" w:styleId="HeaderChar">
    <w:name w:val="Header Char"/>
    <w:basedOn w:val="DefaultParagraphFont"/>
    <w:link w:val="Header"/>
    <w:uiPriority w:val="99"/>
    <w:rsid w:val="0026626B"/>
  </w:style>
  <w:style w:type="paragraph" w:styleId="ListParagraph">
    <w:name w:val="List Paragraph"/>
    <w:basedOn w:val="Normal"/>
    <w:uiPriority w:val="34"/>
    <w:qFormat/>
    <w:rsid w:val="0094700E"/>
    <w:pPr>
      <w:ind w:left="720"/>
      <w:contextualSpacing/>
    </w:pPr>
  </w:style>
  <w:style w:type="character" w:customStyle="1" w:styleId="CommentTextChar">
    <w:name w:val="Comment Text Char"/>
    <w:basedOn w:val="DefaultParagraphFont"/>
    <w:link w:val="CommentText"/>
    <w:semiHidden/>
    <w:rsid w:val="00DE2462"/>
  </w:style>
  <w:style w:type="paragraph" w:styleId="TOCHeading">
    <w:name w:val="TOC Heading"/>
    <w:basedOn w:val="Heading1"/>
    <w:next w:val="Normal"/>
    <w:uiPriority w:val="39"/>
    <w:unhideWhenUsed/>
    <w:qFormat/>
    <w:rsid w:val="00B97334"/>
    <w:pPr>
      <w:keepLines/>
      <w:widowControl/>
      <w:numPr>
        <w:numId w:val="0"/>
      </w:numPr>
      <w:spacing w:before="240" w:line="259" w:lineRule="auto"/>
      <w:outlineLvl w:val="9"/>
    </w:pPr>
    <w:rPr>
      <w:rFonts w:asciiTheme="majorHAnsi" w:eastAsiaTheme="majorEastAsia" w:hAnsiTheme="majorHAnsi" w:cstheme="majorBidi"/>
      <w:b w:val="0"/>
      <w:bCs w:val="0"/>
      <w:snapToGrid/>
      <w:color w:val="365F91" w:themeColor="accent1" w:themeShade="BF"/>
      <w:sz w:val="32"/>
      <w:szCs w:val="32"/>
    </w:rPr>
  </w:style>
  <w:style w:type="paragraph" w:styleId="TOC2">
    <w:name w:val="toc 2"/>
    <w:basedOn w:val="Normal"/>
    <w:next w:val="Normal"/>
    <w:autoRedefine/>
    <w:uiPriority w:val="39"/>
    <w:unhideWhenUsed/>
    <w:rsid w:val="00B97334"/>
    <w:pPr>
      <w:tabs>
        <w:tab w:val="right" w:leader="dot" w:pos="10790"/>
      </w:tabs>
      <w:spacing w:after="100" w:line="259" w:lineRule="auto"/>
      <w:ind w:left="220"/>
    </w:pPr>
    <w:rPr>
      <w:rFonts w:asciiTheme="minorHAnsi" w:eastAsiaTheme="minorEastAsia" w:hAnsiTheme="minorHAnsi" w:cstheme="minorHAnsi"/>
      <w:noProof/>
      <w:color w:val="000000" w:themeColor="text1"/>
      <w:sz w:val="22"/>
      <w:szCs w:val="22"/>
    </w:rPr>
  </w:style>
  <w:style w:type="paragraph" w:styleId="TOC1">
    <w:name w:val="toc 1"/>
    <w:basedOn w:val="Normal"/>
    <w:next w:val="Normal"/>
    <w:autoRedefine/>
    <w:uiPriority w:val="39"/>
    <w:unhideWhenUsed/>
    <w:rsid w:val="00B97334"/>
    <w:pPr>
      <w:spacing w:after="100" w:line="259" w:lineRule="auto"/>
    </w:pPr>
    <w:rPr>
      <w:rFonts w:asciiTheme="minorHAnsi" w:eastAsiaTheme="minorEastAsia" w:hAnsiTheme="minorHAnsi"/>
      <w:sz w:val="22"/>
      <w:szCs w:val="22"/>
    </w:rPr>
  </w:style>
  <w:style w:type="character" w:styleId="Hyperlink">
    <w:name w:val="Hyperlink"/>
    <w:basedOn w:val="DefaultParagraphFont"/>
    <w:uiPriority w:val="99"/>
    <w:unhideWhenUsed/>
    <w:rsid w:val="00B97334"/>
    <w:rPr>
      <w:color w:val="0000FF" w:themeColor="hyperlink"/>
      <w:u w:val="single"/>
    </w:rPr>
  </w:style>
  <w:style w:type="table" w:styleId="TableGrid">
    <w:name w:val="Table Grid"/>
    <w:basedOn w:val="TableNormal"/>
    <w:uiPriority w:val="59"/>
    <w:rsid w:val="00B97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4355-692B-406B-9335-A11F845D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4210</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VIRGINIA OCCUPATIONAL THERAPY ASSOCIATION BY-LAWS</vt:lpstr>
    </vt:vector>
  </TitlesOfParts>
  <Company>Western State Hospital</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OCCUPATIONAL THERAPY ASSOCIATION BY-LAWS</dc:title>
  <dc:creator>Mahlon and Alice Webb</dc:creator>
  <cp:lastModifiedBy>Kevin Bayes</cp:lastModifiedBy>
  <cp:revision>2</cp:revision>
  <cp:lastPrinted>2020-05-19T15:32:00Z</cp:lastPrinted>
  <dcterms:created xsi:type="dcterms:W3CDTF">2020-05-19T15:32:00Z</dcterms:created>
  <dcterms:modified xsi:type="dcterms:W3CDTF">2020-05-19T15:32:00Z</dcterms:modified>
</cp:coreProperties>
</file>